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E7D" w:rsidRDefault="00C06E7D" w:rsidP="00C06E7D">
      <w:pPr>
        <w:jc w:val="center"/>
        <w:rPr>
          <w:rFonts w:ascii="Baskerville Old Face" w:hAnsi="Baskerville Old Face"/>
          <w:b/>
          <w:sz w:val="96"/>
          <w:szCs w:val="96"/>
        </w:rPr>
      </w:pPr>
    </w:p>
    <w:p w:rsidR="00C06E7D" w:rsidRPr="00EB348A" w:rsidRDefault="00C06E7D" w:rsidP="00C06E7D">
      <w:pPr>
        <w:jc w:val="center"/>
        <w:rPr>
          <w:rFonts w:ascii="Baskerville Old Face" w:hAnsi="Baskerville Old Face"/>
          <w:b/>
          <w:sz w:val="96"/>
          <w:szCs w:val="96"/>
        </w:rPr>
      </w:pPr>
      <w:r w:rsidRPr="00EB348A">
        <w:rPr>
          <w:rFonts w:ascii="Baskerville Old Face" w:hAnsi="Baskerville Old Face"/>
          <w:b/>
          <w:sz w:val="96"/>
          <w:szCs w:val="96"/>
        </w:rPr>
        <w:t xml:space="preserve">Tools, Tips, </w:t>
      </w:r>
      <w:r w:rsidRPr="00E96BA5">
        <w:rPr>
          <w:rFonts w:ascii="Baskerville Old Face" w:hAnsi="Baskerville Old Face"/>
          <w:b/>
          <w:sz w:val="56"/>
          <w:szCs w:val="56"/>
        </w:rPr>
        <w:t>and</w:t>
      </w:r>
      <w:r w:rsidRPr="00EB348A">
        <w:rPr>
          <w:rFonts w:ascii="Baskerville Old Face" w:hAnsi="Baskerville Old Face"/>
          <w:b/>
          <w:sz w:val="96"/>
          <w:szCs w:val="96"/>
        </w:rPr>
        <w:t xml:space="preserve"> Tasks </w:t>
      </w:r>
      <w:r w:rsidRPr="00E96BA5">
        <w:rPr>
          <w:rFonts w:ascii="Baskerville Old Face" w:hAnsi="Baskerville Old Face"/>
          <w:b/>
          <w:sz w:val="56"/>
          <w:szCs w:val="56"/>
        </w:rPr>
        <w:t>for</w:t>
      </w:r>
      <w:r w:rsidRPr="00EB348A">
        <w:rPr>
          <w:rFonts w:ascii="Baskerville Old Face" w:hAnsi="Baskerville Old Face"/>
          <w:b/>
          <w:sz w:val="96"/>
          <w:szCs w:val="96"/>
        </w:rPr>
        <w:t xml:space="preserve"> TASC Writing</w:t>
      </w:r>
    </w:p>
    <w:p w:rsidR="00C06E7D" w:rsidRDefault="00C06E7D" w:rsidP="00C06E7D">
      <w:pPr>
        <w:jc w:val="center"/>
        <w:rPr>
          <w:rFonts w:ascii="Century Gothic" w:hAnsi="Century Gothic"/>
          <w:sz w:val="96"/>
          <w:szCs w:val="96"/>
        </w:rPr>
      </w:pPr>
      <w:r>
        <w:rPr>
          <w:rFonts w:ascii="Century Gothic" w:hAnsi="Century Gothic"/>
          <w:noProof/>
          <w:sz w:val="96"/>
          <w:szCs w:val="96"/>
        </w:rPr>
        <w:drawing>
          <wp:inline distT="0" distB="0" distL="0" distR="0" wp14:anchorId="22A6A0E6" wp14:editId="6D776CE5">
            <wp:extent cx="1571625" cy="1819275"/>
            <wp:effectExtent l="0" t="0" r="9525" b="9525"/>
            <wp:docPr id="2" name="Picture 2" descr="C:\Users\LAmankwah\AppData\Local\Microsoft\Windows\Temporary Internet Files\Content.IE5\6BUC7778\MC9003840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ankwah\AppData\Local\Microsoft\Windows\Temporary Internet Files\Content.IE5\6BUC7778\MC90038409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819275"/>
                    </a:xfrm>
                    <a:prstGeom prst="rect">
                      <a:avLst/>
                    </a:prstGeom>
                    <a:noFill/>
                    <a:ln>
                      <a:noFill/>
                    </a:ln>
                  </pic:spPr>
                </pic:pic>
              </a:graphicData>
            </a:graphic>
          </wp:inline>
        </w:drawing>
      </w:r>
    </w:p>
    <w:p w:rsidR="00C06E7D" w:rsidRDefault="00C06E7D" w:rsidP="00C06E7D">
      <w:pPr>
        <w:jc w:val="center"/>
        <w:rPr>
          <w:rFonts w:ascii="Century Gothic" w:hAnsi="Century Gothic"/>
          <w:b/>
          <w:sz w:val="48"/>
          <w:szCs w:val="48"/>
        </w:rPr>
      </w:pPr>
    </w:p>
    <w:p w:rsidR="00C06E7D" w:rsidRPr="00BB1735" w:rsidRDefault="00C06E7D" w:rsidP="00C06E7D">
      <w:pPr>
        <w:jc w:val="center"/>
        <w:rPr>
          <w:rFonts w:ascii="Baskerville Old Face" w:hAnsi="Baskerville Old Face"/>
          <w:b/>
          <w:sz w:val="56"/>
          <w:szCs w:val="56"/>
        </w:rPr>
      </w:pPr>
      <w:r w:rsidRPr="00BB1735">
        <w:rPr>
          <w:rFonts w:ascii="Baskerville Old Face" w:hAnsi="Baskerville Old Face"/>
          <w:b/>
          <w:sz w:val="56"/>
          <w:szCs w:val="56"/>
        </w:rPr>
        <w:t>Activity/Resource Packet</w:t>
      </w:r>
    </w:p>
    <w:p w:rsidR="00C06E7D" w:rsidRPr="000A5BAE" w:rsidRDefault="00C06E7D" w:rsidP="00C06E7D">
      <w:pPr>
        <w:jc w:val="center"/>
        <w:rPr>
          <w:rFonts w:ascii="Century Gothic" w:hAnsi="Century Gothic"/>
          <w:sz w:val="36"/>
          <w:szCs w:val="36"/>
        </w:rPr>
      </w:pPr>
      <w:r w:rsidRPr="00D111A5">
        <w:rPr>
          <w:rFonts w:ascii="Century Gothic" w:hAnsi="Century Gothic"/>
          <w:sz w:val="36"/>
          <w:szCs w:val="36"/>
        </w:rPr>
        <w:t>Monday, June 9</w:t>
      </w:r>
      <w:r w:rsidRPr="00D111A5">
        <w:rPr>
          <w:rFonts w:ascii="Century Gothic" w:hAnsi="Century Gothic"/>
          <w:sz w:val="36"/>
          <w:szCs w:val="36"/>
          <w:vertAlign w:val="superscript"/>
        </w:rPr>
        <w:t>th</w:t>
      </w:r>
      <w:r>
        <w:rPr>
          <w:rFonts w:ascii="Century Gothic" w:hAnsi="Century Gothic"/>
          <w:sz w:val="36"/>
          <w:szCs w:val="36"/>
        </w:rPr>
        <w:t xml:space="preserve"> 2014</w:t>
      </w:r>
    </w:p>
    <w:p w:rsidR="00C06E7D" w:rsidRPr="00EB348A" w:rsidRDefault="00C06E7D" w:rsidP="00C06E7D">
      <w:pPr>
        <w:pStyle w:val="NoSpacing"/>
        <w:jc w:val="center"/>
        <w:rPr>
          <w:rFonts w:ascii="Century Gothic" w:hAnsi="Century Gothic"/>
          <w:sz w:val="32"/>
          <w:szCs w:val="32"/>
        </w:rPr>
      </w:pPr>
      <w:r w:rsidRPr="00EB348A">
        <w:rPr>
          <w:rFonts w:ascii="Century Gothic" w:hAnsi="Century Gothic"/>
          <w:sz w:val="32"/>
          <w:szCs w:val="32"/>
        </w:rPr>
        <w:t>Central/Southern Tier RAEN</w:t>
      </w:r>
    </w:p>
    <w:p w:rsidR="00C06E7D" w:rsidRDefault="00C06E7D" w:rsidP="00C06E7D">
      <w:pPr>
        <w:pStyle w:val="NoSpacing"/>
        <w:jc w:val="center"/>
        <w:rPr>
          <w:rFonts w:ascii="Century Gothic" w:hAnsi="Century Gothic"/>
          <w:sz w:val="32"/>
          <w:szCs w:val="32"/>
        </w:rPr>
      </w:pPr>
      <w:r w:rsidRPr="00EB348A">
        <w:rPr>
          <w:rFonts w:ascii="Century Gothic" w:hAnsi="Century Gothic"/>
          <w:sz w:val="32"/>
          <w:szCs w:val="32"/>
        </w:rPr>
        <w:t>Director, James E. Matt</w:t>
      </w:r>
    </w:p>
    <w:p w:rsidR="00C06E7D" w:rsidRDefault="00C06E7D" w:rsidP="00C06E7D">
      <w:pPr>
        <w:pStyle w:val="NoSpacing"/>
        <w:jc w:val="center"/>
        <w:rPr>
          <w:rFonts w:ascii="Century Gothic" w:hAnsi="Century Gothic"/>
          <w:bCs/>
          <w:sz w:val="24"/>
          <w:szCs w:val="24"/>
        </w:rPr>
      </w:pPr>
    </w:p>
    <w:p w:rsidR="00C06E7D" w:rsidRDefault="00C06E7D" w:rsidP="00C06E7D">
      <w:pPr>
        <w:pStyle w:val="NoSpacing"/>
        <w:jc w:val="center"/>
        <w:rPr>
          <w:rFonts w:ascii="Century Gothic" w:hAnsi="Century Gothic"/>
          <w:bCs/>
          <w:sz w:val="24"/>
          <w:szCs w:val="24"/>
        </w:rPr>
      </w:pPr>
    </w:p>
    <w:p w:rsidR="00C06E7D" w:rsidRDefault="00C06E7D" w:rsidP="00C06E7D">
      <w:pPr>
        <w:pStyle w:val="NoSpacing"/>
        <w:jc w:val="center"/>
        <w:rPr>
          <w:rFonts w:ascii="Century Gothic" w:hAnsi="Century Gothic"/>
          <w:bCs/>
          <w:sz w:val="24"/>
          <w:szCs w:val="24"/>
        </w:rPr>
      </w:pPr>
      <w:r w:rsidRPr="00F04740">
        <w:rPr>
          <w:rFonts w:ascii="Arial" w:hAnsi="Arial" w:cs="Arial"/>
          <w:b/>
          <w:noProof/>
          <w:sz w:val="16"/>
          <w:szCs w:val="16"/>
        </w:rPr>
        <w:drawing>
          <wp:anchor distT="0" distB="0" distL="114300" distR="114300" simplePos="0" relativeHeight="251659264" behindDoc="0" locked="0" layoutInCell="1" allowOverlap="1" wp14:anchorId="19998920" wp14:editId="322E54BC">
            <wp:simplePos x="0" y="0"/>
            <wp:positionH relativeFrom="column">
              <wp:posOffset>438150</wp:posOffset>
            </wp:positionH>
            <wp:positionV relativeFrom="paragraph">
              <wp:posOffset>170815</wp:posOffset>
            </wp:positionV>
            <wp:extent cx="552450" cy="406400"/>
            <wp:effectExtent l="0" t="0" r="0" b="0"/>
            <wp:wrapNone/>
            <wp:docPr id="3" name="Picture 3" descr="DO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 Color"/>
                    <pic:cNvPicPr>
                      <a:picLocks noChangeAspect="1" noChangeArrowheads="1"/>
                    </pic:cNvPicPr>
                  </pic:nvPicPr>
                  <pic:blipFill>
                    <a:blip r:embed="rId9">
                      <a:lum bright="10000"/>
                    </a:blip>
                    <a:srcRect/>
                    <a:stretch>
                      <a:fillRect/>
                    </a:stretch>
                  </pic:blipFill>
                  <pic:spPr bwMode="auto">
                    <a:xfrm>
                      <a:off x="0" y="0"/>
                      <a:ext cx="552450" cy="40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4740">
        <w:rPr>
          <w:rFonts w:ascii="Arial" w:hAnsi="Arial" w:cs="Arial"/>
          <w:b/>
          <w:noProof/>
          <w:color w:val="0070C0"/>
          <w:sz w:val="16"/>
          <w:szCs w:val="16"/>
        </w:rPr>
        <w:drawing>
          <wp:anchor distT="0" distB="0" distL="114300" distR="114300" simplePos="0" relativeHeight="251660288" behindDoc="0" locked="0" layoutInCell="1" allowOverlap="1" wp14:anchorId="36758E68" wp14:editId="56E50B04">
            <wp:simplePos x="0" y="0"/>
            <wp:positionH relativeFrom="column">
              <wp:posOffset>4828541</wp:posOffset>
            </wp:positionH>
            <wp:positionV relativeFrom="paragraph">
              <wp:posOffset>175260</wp:posOffset>
            </wp:positionV>
            <wp:extent cx="435818" cy="419310"/>
            <wp:effectExtent l="57150" t="76200" r="59690" b="76200"/>
            <wp:wrapNone/>
            <wp:docPr id="4" name="Picture 1" descr="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7.jpg"/>
                    <pic:cNvPicPr>
                      <a:picLocks noChangeAspect="1" noChangeArrowheads="1"/>
                    </pic:cNvPicPr>
                  </pic:nvPicPr>
                  <pic:blipFill>
                    <a:blip r:embed="rId10">
                      <a:lum bright="10000"/>
                    </a:blip>
                    <a:srcRect/>
                    <a:stretch>
                      <a:fillRect/>
                    </a:stretch>
                  </pic:blipFill>
                  <pic:spPr bwMode="auto">
                    <a:xfrm rot="1093125">
                      <a:off x="0" y="0"/>
                      <a:ext cx="435818" cy="419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6E7D" w:rsidRPr="008B6915" w:rsidRDefault="00C06E7D" w:rsidP="00C06E7D">
      <w:pPr>
        <w:pStyle w:val="NoSpacing"/>
        <w:jc w:val="center"/>
        <w:rPr>
          <w:rFonts w:ascii="Century Gothic" w:hAnsi="Century Gothic"/>
        </w:rPr>
      </w:pPr>
      <w:r w:rsidRPr="008B6915">
        <w:rPr>
          <w:rFonts w:ascii="Century Gothic" w:hAnsi="Century Gothic"/>
          <w:bCs/>
        </w:rPr>
        <w:t>New York City Department of Education</w:t>
      </w:r>
    </w:p>
    <w:p w:rsidR="00C06E7D" w:rsidRPr="008B6915" w:rsidRDefault="00C06E7D" w:rsidP="00C06E7D">
      <w:pPr>
        <w:pStyle w:val="NoSpacing"/>
        <w:jc w:val="center"/>
        <w:rPr>
          <w:rFonts w:ascii="Century Gothic" w:hAnsi="Century Gothic"/>
        </w:rPr>
      </w:pPr>
      <w:r w:rsidRPr="008B6915">
        <w:rPr>
          <w:rFonts w:ascii="Century Gothic" w:hAnsi="Century Gothic"/>
          <w:bCs/>
        </w:rPr>
        <w:t>Office of Adult and Continuing Education</w:t>
      </w:r>
    </w:p>
    <w:p w:rsidR="00C06E7D" w:rsidRDefault="00C06E7D" w:rsidP="00C06E7D"/>
    <w:p w:rsidR="00C06E7D" w:rsidRDefault="00C06E7D" w:rsidP="00C06E7D">
      <w:pPr>
        <w:shd w:val="clear" w:color="auto" w:fill="FFFFFF"/>
        <w:spacing w:after="75" w:line="360" w:lineRule="atLeast"/>
        <w:jc w:val="center"/>
        <w:outlineLvl w:val="0"/>
        <w:rPr>
          <w:rFonts w:ascii="Verdana" w:eastAsia="Times New Roman" w:hAnsi="Verdana" w:cs="Times New Roman"/>
          <w:b/>
          <w:bCs/>
          <w:i/>
          <w:kern w:val="36"/>
          <w:sz w:val="28"/>
          <w:szCs w:val="28"/>
          <w:lang w:val="en"/>
        </w:rPr>
      </w:pPr>
    </w:p>
    <w:p w:rsidR="00C06E7D" w:rsidRDefault="00C06E7D" w:rsidP="00C06E7D">
      <w:pPr>
        <w:shd w:val="clear" w:color="auto" w:fill="FFFFFF"/>
        <w:spacing w:after="75" w:line="360" w:lineRule="atLeast"/>
        <w:jc w:val="center"/>
        <w:outlineLvl w:val="0"/>
        <w:rPr>
          <w:rFonts w:ascii="Verdana" w:eastAsia="Times New Roman" w:hAnsi="Verdana" w:cs="Times New Roman"/>
          <w:b/>
          <w:bCs/>
          <w:i/>
          <w:kern w:val="36"/>
          <w:sz w:val="28"/>
          <w:szCs w:val="28"/>
          <w:lang w:val="en"/>
        </w:rPr>
      </w:pPr>
    </w:p>
    <w:p w:rsidR="00C06E7D" w:rsidRDefault="00C06E7D" w:rsidP="00C06E7D">
      <w:pPr>
        <w:pStyle w:val="NoSpacing"/>
        <w:rPr>
          <w:rFonts w:ascii="Verdana" w:eastAsia="Times New Roman" w:hAnsi="Verdana" w:cs="Times New Roman"/>
          <w:b/>
          <w:bCs/>
          <w:i/>
          <w:kern w:val="36"/>
          <w:sz w:val="28"/>
          <w:szCs w:val="28"/>
          <w:lang w:val="en"/>
        </w:rPr>
      </w:pPr>
    </w:p>
    <w:p w:rsidR="00E32909" w:rsidRDefault="00E32909" w:rsidP="00C06E7D">
      <w:pPr>
        <w:pStyle w:val="NoSpacing"/>
        <w:rPr>
          <w:lang w:val="en"/>
        </w:rPr>
      </w:pPr>
    </w:p>
    <w:p w:rsidR="00C06E7D" w:rsidRPr="00C06E7D" w:rsidRDefault="00C06E7D" w:rsidP="00C06E7D">
      <w:pPr>
        <w:pStyle w:val="NoSpacing"/>
        <w:jc w:val="center"/>
        <w:rPr>
          <w:rFonts w:ascii="Verdana" w:hAnsi="Verdana"/>
          <w:b/>
          <w:sz w:val="28"/>
          <w:szCs w:val="28"/>
          <w:lang w:val="en"/>
        </w:rPr>
      </w:pPr>
      <w:r w:rsidRPr="00C06E7D">
        <w:rPr>
          <w:rFonts w:ascii="Verdana" w:hAnsi="Verdana"/>
          <w:b/>
          <w:sz w:val="28"/>
          <w:szCs w:val="28"/>
          <w:lang w:val="en"/>
        </w:rPr>
        <w:lastRenderedPageBreak/>
        <w:t>SECTION 1: INTRODUCTION</w:t>
      </w:r>
    </w:p>
    <w:p w:rsidR="00C06E7D" w:rsidRPr="00C06E7D" w:rsidRDefault="00C06E7D" w:rsidP="00C06E7D">
      <w:pPr>
        <w:pStyle w:val="NoSpacing"/>
        <w:jc w:val="center"/>
        <w:rPr>
          <w:rFonts w:ascii="Verdana" w:hAnsi="Verdana"/>
          <w:b/>
          <w:sz w:val="28"/>
          <w:szCs w:val="28"/>
          <w:lang w:val="en"/>
        </w:rPr>
      </w:pPr>
    </w:p>
    <w:p w:rsidR="00C06E7D" w:rsidRPr="00C06E7D" w:rsidRDefault="00C06E7D" w:rsidP="00C06E7D">
      <w:pPr>
        <w:pStyle w:val="NoSpacing"/>
        <w:jc w:val="center"/>
        <w:rPr>
          <w:rFonts w:ascii="Verdana" w:hAnsi="Verdana"/>
          <w:b/>
          <w:sz w:val="28"/>
          <w:szCs w:val="28"/>
          <w:lang w:val="en"/>
        </w:rPr>
      </w:pPr>
      <w:r w:rsidRPr="00C06E7D">
        <w:rPr>
          <w:rFonts w:ascii="Verdana" w:hAnsi="Verdana"/>
          <w:b/>
          <w:sz w:val="28"/>
          <w:szCs w:val="28"/>
          <w:lang w:val="en"/>
        </w:rPr>
        <w:t>Research in Writing:</w:t>
      </w:r>
    </w:p>
    <w:p w:rsidR="00C06E7D" w:rsidRPr="00C06E7D" w:rsidRDefault="00C06E7D" w:rsidP="00C06E7D">
      <w:pPr>
        <w:pStyle w:val="NoSpacing"/>
        <w:jc w:val="center"/>
        <w:rPr>
          <w:rFonts w:ascii="Verdana" w:hAnsi="Verdana"/>
          <w:b/>
          <w:sz w:val="28"/>
          <w:szCs w:val="28"/>
          <w:lang w:val="en"/>
        </w:rPr>
      </w:pPr>
      <w:r w:rsidRPr="00C06E7D">
        <w:rPr>
          <w:rFonts w:ascii="Verdana" w:hAnsi="Verdana"/>
          <w:b/>
          <w:sz w:val="28"/>
          <w:szCs w:val="28"/>
          <w:lang w:val="en"/>
        </w:rPr>
        <w:t>Implications for Adult Literacy Education</w:t>
      </w:r>
    </w:p>
    <w:p w:rsidR="00C06E7D" w:rsidRDefault="00C06E7D" w:rsidP="00C06E7D">
      <w:pPr>
        <w:pStyle w:val="NoSpacing"/>
        <w:jc w:val="center"/>
        <w:rPr>
          <w:color w:val="000000"/>
          <w:sz w:val="18"/>
          <w:szCs w:val="18"/>
          <w:lang w:val="en"/>
        </w:rPr>
      </w:pPr>
      <w:r>
        <w:rPr>
          <w:color w:val="000000"/>
          <w:sz w:val="18"/>
          <w:szCs w:val="18"/>
          <w:lang w:val="en"/>
        </w:rPr>
        <w:t xml:space="preserve">Volume 2: Chapter Three   </w:t>
      </w:r>
      <w:r w:rsidRPr="00C06E7D">
        <w:rPr>
          <w:color w:val="000000"/>
          <w:sz w:val="18"/>
          <w:szCs w:val="18"/>
          <w:lang w:val="en"/>
        </w:rPr>
        <w:t>Marilyn K. Gillespie</w:t>
      </w:r>
    </w:p>
    <w:p w:rsidR="00C06E7D" w:rsidRPr="00C06E7D" w:rsidRDefault="00C06E7D" w:rsidP="00C06E7D">
      <w:pPr>
        <w:pStyle w:val="NoSpacing"/>
        <w:jc w:val="center"/>
        <w:rPr>
          <w:color w:val="000000"/>
          <w:sz w:val="18"/>
          <w:szCs w:val="18"/>
          <w:lang w:val="en"/>
        </w:rPr>
      </w:pPr>
    </w:p>
    <w:p w:rsidR="00C06E7D" w:rsidRPr="00C06E7D" w:rsidRDefault="00C06E7D" w:rsidP="00C06E7D">
      <w:pPr>
        <w:pStyle w:val="NoSpacing"/>
        <w:rPr>
          <w:sz w:val="24"/>
          <w:szCs w:val="24"/>
          <w:lang w:val="en"/>
        </w:rPr>
      </w:pPr>
      <w:r w:rsidRPr="00C06E7D">
        <w:rPr>
          <w:sz w:val="24"/>
          <w:szCs w:val="24"/>
          <w:lang w:val="en"/>
        </w:rPr>
        <w:t>Within the field of literacy, writing has sometimes been described as "the forgotten of the three R's" (Freedman, Flower, Hull, &amp; Hayes, 1995, p. 1). Until as late as the 1970s, surprisingly little was known about how writing skills develop. Most people assumed that there was essentially one process of writing that served all writers for all their various purposes; writers decided on what to write in advance and primarily worked alone. The attention of most educators was directed toward how to evaluate the final product. Over the past three decades, our knowledge of what writers do when they write has changed considerably. Much progress has been made in understanding writing as a cognitive process, understanding its sociocultural dimensions, and understanding how best to teach it in the classroom. Although new research on the teaching of writing has had an impact on some adult literacy classrooms, most adult literacy educators remain unfamiliar with this body of knowledge and its potential value for adult learners.</w:t>
      </w:r>
    </w:p>
    <w:p w:rsidR="00C06E7D" w:rsidRPr="00C06E7D" w:rsidRDefault="00C06E7D" w:rsidP="00C06E7D">
      <w:pPr>
        <w:pStyle w:val="NoSpacing"/>
        <w:rPr>
          <w:sz w:val="24"/>
          <w:szCs w:val="24"/>
          <w:lang w:val="en"/>
        </w:rPr>
      </w:pPr>
      <w:r w:rsidRPr="00C06E7D">
        <w:rPr>
          <w:sz w:val="24"/>
          <w:szCs w:val="24"/>
          <w:lang w:val="en"/>
        </w:rPr>
        <w:t>This chapter brings the teaching of writing more sharply into focus as an integral and essential part of our work as adult literacy educators.</w:t>
      </w:r>
    </w:p>
    <w:p w:rsidR="00C06E7D" w:rsidRPr="00C06E7D" w:rsidRDefault="00C06E7D" w:rsidP="00C06E7D">
      <w:pPr>
        <w:pStyle w:val="NormalWeb"/>
        <w:shd w:val="clear" w:color="auto" w:fill="FFFFFF"/>
        <w:spacing w:line="360" w:lineRule="atLeast"/>
        <w:rPr>
          <w:rStyle w:val="Strong"/>
          <w:color w:val="000000"/>
          <w:sz w:val="28"/>
          <w:szCs w:val="28"/>
          <w:lang w:val="en"/>
        </w:rPr>
      </w:pPr>
    </w:p>
    <w:p w:rsidR="00C06E7D" w:rsidRPr="00C06E7D" w:rsidRDefault="00C06E7D" w:rsidP="00C06E7D">
      <w:pPr>
        <w:pStyle w:val="NormalWeb"/>
        <w:shd w:val="clear" w:color="auto" w:fill="FFFFFF"/>
        <w:spacing w:line="360" w:lineRule="atLeast"/>
        <w:jc w:val="center"/>
        <w:rPr>
          <w:rStyle w:val="Strong"/>
          <w:color w:val="000000"/>
          <w:sz w:val="28"/>
          <w:szCs w:val="28"/>
          <w:lang w:val="en"/>
        </w:rPr>
      </w:pPr>
      <w:r w:rsidRPr="00C06E7D">
        <w:rPr>
          <w:rStyle w:val="Strong"/>
          <w:color w:val="000000"/>
          <w:sz w:val="28"/>
          <w:szCs w:val="28"/>
          <w:lang w:val="en"/>
        </w:rPr>
        <w:t>SECTION 2: UNDERSTANDING WHAT WRITERS DO</w:t>
      </w:r>
    </w:p>
    <w:p w:rsidR="00C06E7D" w:rsidRPr="00C06E7D" w:rsidRDefault="00C06E7D" w:rsidP="00C06E7D">
      <w:pPr>
        <w:pStyle w:val="NoSpacing"/>
        <w:rPr>
          <w:rStyle w:val="Strong"/>
          <w:color w:val="000000"/>
          <w:sz w:val="28"/>
          <w:szCs w:val="28"/>
          <w:lang w:val="en"/>
        </w:rPr>
      </w:pPr>
      <w:r w:rsidRPr="00C06E7D">
        <w:rPr>
          <w:rStyle w:val="Strong"/>
          <w:b w:val="0"/>
          <w:color w:val="000000"/>
          <w:sz w:val="24"/>
          <w:szCs w:val="24"/>
          <w:lang w:val="en"/>
        </w:rPr>
        <w:t xml:space="preserve">            Alternative Title:</w:t>
      </w:r>
      <w:r w:rsidRPr="00C06E7D">
        <w:rPr>
          <w:rStyle w:val="Strong"/>
          <w:color w:val="000000"/>
          <w:sz w:val="24"/>
          <w:szCs w:val="24"/>
          <w:lang w:val="en"/>
        </w:rPr>
        <w:t xml:space="preserve"> __________________________________________</w:t>
      </w:r>
    </w:p>
    <w:p w:rsidR="00C06E7D" w:rsidRPr="00C06E7D" w:rsidRDefault="00C06E7D" w:rsidP="00C06E7D">
      <w:pPr>
        <w:pStyle w:val="NoSpacing"/>
        <w:rPr>
          <w:sz w:val="24"/>
          <w:szCs w:val="24"/>
          <w:lang w:val="en"/>
        </w:rPr>
      </w:pPr>
      <w:r w:rsidRPr="008D31F2">
        <w:rPr>
          <w:b/>
          <w:bCs/>
          <w:sz w:val="28"/>
          <w:szCs w:val="28"/>
          <w:lang w:val="en"/>
        </w:rPr>
        <w:br/>
      </w:r>
      <w:r w:rsidRPr="00C06E7D">
        <w:rPr>
          <w:sz w:val="24"/>
          <w:szCs w:val="24"/>
          <w:lang w:val="en"/>
        </w:rPr>
        <w:t xml:space="preserve">The shift from looking solely at the products of writing to the study of what writers do when they write is often cited as beginning in the United States with the work of Janet </w:t>
      </w:r>
      <w:proofErr w:type="spellStart"/>
      <w:r w:rsidRPr="00C06E7D">
        <w:rPr>
          <w:sz w:val="24"/>
          <w:szCs w:val="24"/>
          <w:lang w:val="en"/>
        </w:rPr>
        <w:t>Emig</w:t>
      </w:r>
      <w:proofErr w:type="spellEnd"/>
      <w:r w:rsidRPr="00C06E7D">
        <w:rPr>
          <w:sz w:val="24"/>
          <w:szCs w:val="24"/>
          <w:lang w:val="en"/>
        </w:rPr>
        <w:t>. In The Composing Practices of Twelfth Graders (1971), she pioneered a think-aloud protocol and the use of case study methodology to observe her students as they composed. By asking students to describe how they planned what to write, what they were thinking when they paused, and how and when they reread, revised, and edited, she determined that the writing process was considerably more complex than had been realized.</w:t>
      </w:r>
    </w:p>
    <w:p w:rsidR="00C06E7D" w:rsidRPr="00C06E7D" w:rsidRDefault="00C06E7D" w:rsidP="00C06E7D">
      <w:pPr>
        <w:pStyle w:val="NoSpacing"/>
        <w:rPr>
          <w:sz w:val="24"/>
          <w:szCs w:val="24"/>
          <w:lang w:val="en"/>
        </w:rPr>
      </w:pPr>
      <w:r w:rsidRPr="00C06E7D">
        <w:rPr>
          <w:sz w:val="24"/>
          <w:szCs w:val="24"/>
          <w:lang w:val="en"/>
        </w:rPr>
        <w:t>In the years that followed, the number of studies related to the composing process grew. Within the K</w:t>
      </w:r>
      <w:r w:rsidRPr="00C06E7D">
        <w:rPr>
          <w:rFonts w:ascii="Tahoma" w:hAnsi="Tahoma" w:cs="Tahoma"/>
          <w:sz w:val="24"/>
          <w:szCs w:val="24"/>
          <w:lang w:val="en"/>
        </w:rPr>
        <w:t>-</w:t>
      </w:r>
      <w:r w:rsidRPr="00C06E7D">
        <w:rPr>
          <w:sz w:val="24"/>
          <w:szCs w:val="24"/>
          <w:lang w:val="en"/>
        </w:rPr>
        <w:t>12 arena, the mid- to late 1970s brought several important, detailed observations of young children as they wrote. Graves (1975), for example, studied the processes that children used to write, revise, and share their work. Read (1975) discovered that children who analyzed the sounds they could hear in their own pronunciation of sentences could invent a writing system for themselves. Calkins (1975) broke ground by closely observing how just one child learned to write. In England, Britton, Burgess, Martin, and Rosen (1975) completed a seminal work on secondary school students' writing practices, their purposes for writing, and their awareness of their reading audience. In the years that followed, a plethora of studies on the writing of K</w:t>
      </w:r>
      <w:r w:rsidRPr="00C06E7D">
        <w:rPr>
          <w:rFonts w:ascii="Tahoma" w:hAnsi="Tahoma" w:cs="Tahoma"/>
          <w:sz w:val="24"/>
          <w:szCs w:val="24"/>
          <w:lang w:val="en"/>
        </w:rPr>
        <w:t>-</w:t>
      </w:r>
      <w:r w:rsidRPr="00C06E7D">
        <w:rPr>
          <w:sz w:val="24"/>
          <w:szCs w:val="24"/>
          <w:lang w:val="en"/>
        </w:rPr>
        <w:t xml:space="preserve">12 learners emerged. </w:t>
      </w:r>
      <w:proofErr w:type="gramStart"/>
      <w:r w:rsidRPr="00C06E7D">
        <w:rPr>
          <w:sz w:val="24"/>
          <w:szCs w:val="24"/>
          <w:lang w:val="en"/>
        </w:rPr>
        <w:t>(A good summary of these can be found in Dyson &amp; Freedman, 1991.)</w:t>
      </w:r>
      <w:proofErr w:type="gramEnd"/>
    </w:p>
    <w:p w:rsidR="00C06E7D" w:rsidRPr="00C06E7D" w:rsidRDefault="00C06E7D" w:rsidP="00C06E7D">
      <w:pPr>
        <w:pStyle w:val="NoSpacing"/>
        <w:rPr>
          <w:sz w:val="24"/>
          <w:szCs w:val="24"/>
          <w:lang w:val="en"/>
        </w:rPr>
      </w:pPr>
    </w:p>
    <w:p w:rsidR="00C06E7D" w:rsidRPr="00C06E7D" w:rsidRDefault="00C06E7D" w:rsidP="00C06E7D">
      <w:pPr>
        <w:pStyle w:val="NoSpacing"/>
        <w:rPr>
          <w:sz w:val="24"/>
          <w:szCs w:val="24"/>
          <w:lang w:val="en"/>
        </w:rPr>
      </w:pPr>
      <w:r w:rsidRPr="00C06E7D">
        <w:rPr>
          <w:sz w:val="24"/>
          <w:szCs w:val="24"/>
          <w:lang w:val="en"/>
        </w:rPr>
        <w:t xml:space="preserve">Of particular interest to adult literacy educators was a body of research that began to focus on remedial writing at the postsecondary level. By the early 1970s, many colleges had begun a new policy of open admissions. For the first time, college instructors were faced with large numbers </w:t>
      </w:r>
      <w:r w:rsidRPr="00C06E7D">
        <w:rPr>
          <w:sz w:val="24"/>
          <w:szCs w:val="24"/>
          <w:lang w:val="en"/>
        </w:rPr>
        <w:lastRenderedPageBreak/>
        <w:t>of nontraditional students, many of whom had limited experiences with writing. Many students who were not prepared for the writing required of them in college were placed in noncredit remedial writing courses. With her book Errors and Expectations (1977), Shaughnessy christened an area of study that came to be known as basic writing. By looking closely at hundreds of essays written by students considered to be remedial writers, she offered a counterpoint to the view that these learners were cognitively deficient and incapable of the rigors of college-level study. The errors in their writing, she observed, made sense if looked at from the perspective of someone who is unpracticed in expressing complex ideas in writing, and she could detect predictable patterns in the kinds of errors they made. Underprepared students write the way they do, she explained, "not because they are slow or non-verbal, indifferent to or incapable of academic excellence, but because they are beginners and must, like all beginners, learn by making mistakes" (p. 3).</w:t>
      </w:r>
    </w:p>
    <w:p w:rsidR="00C06E7D" w:rsidRPr="00C06E7D" w:rsidRDefault="00C06E7D" w:rsidP="00C06E7D">
      <w:pPr>
        <w:pStyle w:val="NoSpacing"/>
        <w:rPr>
          <w:sz w:val="24"/>
          <w:szCs w:val="24"/>
          <w:lang w:val="en"/>
        </w:rPr>
      </w:pPr>
    </w:p>
    <w:p w:rsidR="00C06E7D" w:rsidRPr="00C06E7D" w:rsidRDefault="00C06E7D" w:rsidP="00C06E7D">
      <w:pPr>
        <w:pStyle w:val="NoSpacing"/>
        <w:rPr>
          <w:sz w:val="24"/>
          <w:szCs w:val="24"/>
          <w:lang w:val="en"/>
        </w:rPr>
      </w:pPr>
      <w:r w:rsidRPr="00C06E7D">
        <w:rPr>
          <w:sz w:val="24"/>
          <w:szCs w:val="24"/>
          <w:lang w:val="en"/>
        </w:rPr>
        <w:t xml:space="preserve">Soon other researchers, pointing out the limitations of an interpretation of writers' errors as no more than marks on the page, began to use case study methodologies to follow basic writers as they composed. At the City University of New York, a sense of urgency developed when nontraditional students flooded the campuses and teachers struggled for ways to address their needs. Sondra Perl (1979) asked five of her basic writing students to think aloud as they composed essays. She found that many began to follow a train of thought as they wrote but then lost it when they had to interrupt their thoughts to attend to more mechanical concerns, such as letter formation, punctuation, and spelling. Rose (1980) investigated more closely the experiences of basic writers with writer's block. He found that these writers became blocked because they followed a set of rigid rules, trying to apply them to situations where they did not apply. </w:t>
      </w:r>
      <w:proofErr w:type="spellStart"/>
      <w:r w:rsidRPr="00C06E7D">
        <w:rPr>
          <w:sz w:val="24"/>
          <w:szCs w:val="24"/>
          <w:lang w:val="en"/>
        </w:rPr>
        <w:t>Sommers</w:t>
      </w:r>
      <w:proofErr w:type="spellEnd"/>
      <w:r w:rsidRPr="00C06E7D">
        <w:rPr>
          <w:sz w:val="24"/>
          <w:szCs w:val="24"/>
          <w:lang w:val="en"/>
        </w:rPr>
        <w:t xml:space="preserve"> (1980) found that basic writers typically solved problems simply by rewriting, without analyzing the problems with their text. By listening to basic writers read their essays aloud and asking them to stop to correct errors as they read, </w:t>
      </w:r>
      <w:proofErr w:type="spellStart"/>
      <w:r w:rsidRPr="00C06E7D">
        <w:rPr>
          <w:sz w:val="24"/>
          <w:szCs w:val="24"/>
          <w:lang w:val="en"/>
        </w:rPr>
        <w:t>Bartholomae</w:t>
      </w:r>
      <w:proofErr w:type="spellEnd"/>
      <w:r w:rsidRPr="00C06E7D">
        <w:rPr>
          <w:sz w:val="24"/>
          <w:szCs w:val="24"/>
          <w:lang w:val="en"/>
        </w:rPr>
        <w:t xml:space="preserve"> (1980) was able to show that his students demonstrated the use of an intermediate grammar somewhere between speech and writing. In comparing expert with more novice college writers, Flower (1979) found that while writing, expert writers thought about their reader more than did novice writers, which helped them to plan their essays and generate text. Beginning writers, on the other hand, wrote what she called "writer-based prose." They did not think about their reader while writing but were concerned primarily with the text. Taken together, the studies of this period showed that to move from the status of a basic to a more expert writer, students had to learn to revise what they write, consider the reader in their planning, and attend to more global problems, such as </w:t>
      </w:r>
      <w:proofErr w:type="spellStart"/>
      <w:r w:rsidRPr="00C06E7D">
        <w:rPr>
          <w:sz w:val="24"/>
          <w:szCs w:val="24"/>
          <w:lang w:val="en"/>
        </w:rPr>
        <w:t>resequencing</w:t>
      </w:r>
      <w:proofErr w:type="spellEnd"/>
      <w:r w:rsidRPr="00C06E7D">
        <w:rPr>
          <w:sz w:val="24"/>
          <w:szCs w:val="24"/>
          <w:lang w:val="en"/>
        </w:rPr>
        <w:t xml:space="preserve"> and rewriting units of text.</w:t>
      </w:r>
    </w:p>
    <w:p w:rsidR="00C06E7D" w:rsidRPr="00C06E7D" w:rsidRDefault="00C06E7D" w:rsidP="00C06E7D">
      <w:pPr>
        <w:pStyle w:val="NormalWeb"/>
        <w:shd w:val="clear" w:color="auto" w:fill="FFFFFF"/>
        <w:spacing w:line="360" w:lineRule="atLeast"/>
        <w:jc w:val="center"/>
        <w:rPr>
          <w:rStyle w:val="Strong"/>
          <w:i/>
          <w:color w:val="000000"/>
          <w:sz w:val="24"/>
          <w:szCs w:val="24"/>
          <w:lang w:val="en"/>
        </w:rPr>
      </w:pPr>
    </w:p>
    <w:p w:rsidR="00C06E7D" w:rsidRPr="00C06E7D" w:rsidRDefault="00C06E7D" w:rsidP="00C06E7D">
      <w:pPr>
        <w:pStyle w:val="NoSpacing"/>
        <w:jc w:val="center"/>
        <w:rPr>
          <w:rStyle w:val="Strong"/>
          <w:rFonts w:ascii="Verdana" w:hAnsi="Verdana"/>
          <w:color w:val="000000"/>
          <w:sz w:val="24"/>
          <w:szCs w:val="24"/>
          <w:lang w:val="en"/>
        </w:rPr>
      </w:pPr>
      <w:r w:rsidRPr="00C06E7D">
        <w:rPr>
          <w:rStyle w:val="Strong"/>
          <w:rFonts w:ascii="Verdana" w:hAnsi="Verdana"/>
          <w:color w:val="000000"/>
          <w:sz w:val="24"/>
          <w:szCs w:val="24"/>
          <w:lang w:val="en"/>
        </w:rPr>
        <w:t>SECTION 3: Toward a Model of the Cognitive Writing Process</w:t>
      </w:r>
    </w:p>
    <w:p w:rsidR="00C06E7D" w:rsidRPr="00C06E7D" w:rsidRDefault="00C06E7D" w:rsidP="00C06E7D">
      <w:pPr>
        <w:pStyle w:val="NoSpacing"/>
        <w:jc w:val="center"/>
        <w:rPr>
          <w:rStyle w:val="Strong"/>
          <w:color w:val="000000"/>
          <w:sz w:val="28"/>
          <w:szCs w:val="28"/>
          <w:lang w:val="en"/>
        </w:rPr>
      </w:pPr>
    </w:p>
    <w:p w:rsidR="00C06E7D" w:rsidRDefault="00C06E7D" w:rsidP="00C06E7D">
      <w:pPr>
        <w:pStyle w:val="NoSpacing"/>
        <w:jc w:val="center"/>
        <w:rPr>
          <w:rStyle w:val="Strong"/>
          <w:rFonts w:ascii="Verdana" w:hAnsi="Verdana"/>
          <w:color w:val="000000"/>
          <w:sz w:val="28"/>
          <w:szCs w:val="28"/>
          <w:lang w:val="en"/>
        </w:rPr>
      </w:pPr>
      <w:r w:rsidRPr="006D163C">
        <w:rPr>
          <w:rStyle w:val="Strong"/>
          <w:b w:val="0"/>
          <w:color w:val="000000"/>
          <w:sz w:val="18"/>
          <w:szCs w:val="18"/>
          <w:lang w:val="en"/>
        </w:rPr>
        <w:t>Alternative Title:</w:t>
      </w:r>
      <w:r>
        <w:rPr>
          <w:rStyle w:val="Strong"/>
          <w:color w:val="000000"/>
          <w:sz w:val="28"/>
          <w:szCs w:val="28"/>
          <w:lang w:val="en"/>
        </w:rPr>
        <w:t xml:space="preserve"> __________________________________________</w:t>
      </w:r>
    </w:p>
    <w:p w:rsidR="00C06E7D" w:rsidRPr="00C06E7D" w:rsidRDefault="00C06E7D" w:rsidP="00C06E7D">
      <w:pPr>
        <w:pStyle w:val="NoSpacing"/>
        <w:rPr>
          <w:sz w:val="24"/>
          <w:szCs w:val="24"/>
          <w:lang w:val="en"/>
        </w:rPr>
      </w:pPr>
      <w:r w:rsidRPr="008D31F2">
        <w:rPr>
          <w:sz w:val="28"/>
          <w:szCs w:val="28"/>
          <w:lang w:val="en"/>
        </w:rPr>
        <w:br/>
      </w:r>
      <w:r w:rsidRPr="00C06E7D">
        <w:rPr>
          <w:sz w:val="24"/>
          <w:szCs w:val="24"/>
          <w:lang w:val="en"/>
        </w:rPr>
        <w:t xml:space="preserve">By 1980, Flower and Hayes were able to gather the findings from the many studies of composing practices with varied populations then emerging and to propose a working model of the writing process (see Figure 3.1). Flower and Hayes (1980) suggested that there are essentially three cognitive writing processes: planning (deciding what to say and how to say it), text generation (turning plans into written text), and revision (improving existing text). These processes do not occur in any fixed order but proceed in an organized way that is largely </w:t>
      </w:r>
      <w:r w:rsidRPr="00C06E7D">
        <w:rPr>
          <w:sz w:val="24"/>
          <w:szCs w:val="24"/>
          <w:lang w:val="en"/>
        </w:rPr>
        <w:lastRenderedPageBreak/>
        <w:t xml:space="preserve">determined by the individual writer's goals (Dyson &amp; Freedman, 1991). At one moment writers might be writing, moving their ideas and their discourse forward; at the next they were backtracking, rereading, and digesting what had been written. </w:t>
      </w:r>
      <w:proofErr w:type="gramStart"/>
      <w:r w:rsidRPr="00C06E7D">
        <w:rPr>
          <w:sz w:val="24"/>
          <w:szCs w:val="24"/>
          <w:lang w:val="en"/>
        </w:rPr>
        <w:t xml:space="preserve">The finding that these processes are recursive, with </w:t>
      </w:r>
      <w:proofErr w:type="spellStart"/>
      <w:r w:rsidRPr="00C06E7D">
        <w:rPr>
          <w:sz w:val="24"/>
          <w:szCs w:val="24"/>
          <w:lang w:val="en"/>
        </w:rPr>
        <w:t>subprocesses</w:t>
      </w:r>
      <w:proofErr w:type="spellEnd"/>
      <w:r w:rsidRPr="00C06E7D">
        <w:rPr>
          <w:sz w:val="24"/>
          <w:szCs w:val="24"/>
          <w:lang w:val="en"/>
        </w:rPr>
        <w:t xml:space="preserve"> such as planning and editing often interrupting each other, represented an important shift in the understanding of the writing process.</w:t>
      </w:r>
      <w:proofErr w:type="gramEnd"/>
      <w:r w:rsidRPr="00C06E7D">
        <w:rPr>
          <w:sz w:val="24"/>
          <w:szCs w:val="24"/>
          <w:lang w:val="en"/>
        </w:rPr>
        <w:t xml:space="preserve"> An adaptation of this model of composing has often made its way into the classroom as the "writing process approach."</w:t>
      </w:r>
    </w:p>
    <w:p w:rsidR="00C06E7D" w:rsidRPr="00C06E7D" w:rsidRDefault="00C06E7D" w:rsidP="00C06E7D">
      <w:pPr>
        <w:pStyle w:val="NoSpacing"/>
        <w:rPr>
          <w:sz w:val="24"/>
          <w:szCs w:val="24"/>
          <w:lang w:val="en"/>
        </w:rPr>
      </w:pPr>
    </w:p>
    <w:p w:rsidR="00C06E7D" w:rsidRPr="00C06E7D" w:rsidRDefault="00C06E7D" w:rsidP="00C06E7D">
      <w:pPr>
        <w:pStyle w:val="NoSpacing"/>
        <w:rPr>
          <w:sz w:val="24"/>
          <w:szCs w:val="24"/>
          <w:lang w:val="en"/>
        </w:rPr>
      </w:pPr>
      <w:r w:rsidRPr="00C06E7D">
        <w:rPr>
          <w:sz w:val="24"/>
          <w:szCs w:val="24"/>
          <w:lang w:val="en"/>
        </w:rPr>
        <w:t xml:space="preserve">A key premise of the model is that writing is hierarchically organized and that it is, above all, a goal-directed, problem-solving process (Flower &amp; Hayes, 1980). Whenever a person writes, he or she poses a problem to be solved on multiple levels. To solve the problem, the writer must set up </w:t>
      </w:r>
      <w:proofErr w:type="spellStart"/>
      <w:r w:rsidRPr="00C06E7D">
        <w:rPr>
          <w:sz w:val="24"/>
          <w:szCs w:val="24"/>
          <w:lang w:val="en"/>
        </w:rPr>
        <w:t>subgoals</w:t>
      </w:r>
      <w:proofErr w:type="spellEnd"/>
      <w:r w:rsidRPr="00C06E7D">
        <w:rPr>
          <w:sz w:val="24"/>
          <w:szCs w:val="24"/>
          <w:lang w:val="en"/>
        </w:rPr>
        <w:t xml:space="preserve"> and solve </w:t>
      </w:r>
      <w:proofErr w:type="spellStart"/>
      <w:r w:rsidRPr="00C06E7D">
        <w:rPr>
          <w:sz w:val="24"/>
          <w:szCs w:val="24"/>
          <w:lang w:val="en"/>
        </w:rPr>
        <w:t>subproblems</w:t>
      </w:r>
      <w:proofErr w:type="spellEnd"/>
      <w:r w:rsidRPr="00C06E7D">
        <w:rPr>
          <w:sz w:val="24"/>
          <w:szCs w:val="24"/>
          <w:lang w:val="en"/>
        </w:rPr>
        <w:t xml:space="preserve">. For example, a woman writing a letter to her child's school must determine her goal for writing the letter and her </w:t>
      </w:r>
      <w:proofErr w:type="spellStart"/>
      <w:r w:rsidRPr="00C06E7D">
        <w:rPr>
          <w:sz w:val="24"/>
          <w:szCs w:val="24"/>
          <w:lang w:val="en"/>
        </w:rPr>
        <w:t>subgoals</w:t>
      </w:r>
      <w:proofErr w:type="spellEnd"/>
      <w:r w:rsidRPr="00C06E7D">
        <w:rPr>
          <w:sz w:val="24"/>
          <w:szCs w:val="24"/>
          <w:lang w:val="en"/>
        </w:rPr>
        <w:t xml:space="preserve"> for making sure she has covered all the issues she wants to address. She also has to solve </w:t>
      </w:r>
      <w:proofErr w:type="spellStart"/>
      <w:r w:rsidRPr="00C06E7D">
        <w:rPr>
          <w:sz w:val="24"/>
          <w:szCs w:val="24"/>
          <w:lang w:val="en"/>
        </w:rPr>
        <w:t>subproblems</w:t>
      </w:r>
      <w:proofErr w:type="spellEnd"/>
      <w:r w:rsidRPr="00C06E7D">
        <w:rPr>
          <w:sz w:val="24"/>
          <w:szCs w:val="24"/>
          <w:lang w:val="en"/>
        </w:rPr>
        <w:t xml:space="preserve"> related to how to form the letters on the page and how to spell unfamiliar words. She may do a little planning, begin to write, stop and plan a bit more, interrupt her planning to consult a dictionary, spend some time worrying about her handwriting, pause to talk to a friend about her child's problem, reread and revise what she has written, and so forth. As writers gain experience, many of the lower-level processes (such as forming letters and spelling) become automatic and unconscious. Other processes require planning and skill, no matter how experienced the writer is.</w:t>
      </w:r>
    </w:p>
    <w:p w:rsidR="00C06E7D" w:rsidRPr="00C06E7D" w:rsidRDefault="00C06E7D" w:rsidP="00C06E7D">
      <w:pPr>
        <w:shd w:val="clear" w:color="auto" w:fill="FFFFFF"/>
        <w:spacing w:line="360" w:lineRule="atLeast"/>
        <w:rPr>
          <w:rFonts w:ascii="Verdana" w:eastAsia="Times New Roman" w:hAnsi="Verdana" w:cs="Times New Roman"/>
          <w:color w:val="000000"/>
          <w:sz w:val="24"/>
          <w:szCs w:val="24"/>
          <w:lang w:val="en"/>
        </w:rPr>
      </w:pPr>
    </w:p>
    <w:p w:rsidR="00C06E7D" w:rsidRPr="00C06E7D" w:rsidRDefault="00C06E7D" w:rsidP="00C06E7D">
      <w:pPr>
        <w:shd w:val="clear" w:color="auto" w:fill="FFFFFF"/>
        <w:spacing w:line="360" w:lineRule="atLeast"/>
        <w:jc w:val="center"/>
        <w:rPr>
          <w:rStyle w:val="Strong"/>
          <w:rFonts w:ascii="Verdana" w:eastAsia="Times New Roman" w:hAnsi="Verdana" w:cs="Times New Roman"/>
          <w:bCs w:val="0"/>
          <w:color w:val="000000"/>
          <w:sz w:val="28"/>
          <w:szCs w:val="28"/>
          <w:lang w:val="en"/>
        </w:rPr>
      </w:pPr>
      <w:r w:rsidRPr="00C06E7D">
        <w:rPr>
          <w:rFonts w:ascii="Verdana" w:eastAsia="Times New Roman" w:hAnsi="Verdana" w:cs="Times New Roman"/>
          <w:b/>
          <w:color w:val="000000"/>
          <w:sz w:val="28"/>
          <w:szCs w:val="28"/>
          <w:lang w:val="en"/>
        </w:rPr>
        <w:t>SECTION 4</w:t>
      </w:r>
      <w:r>
        <w:rPr>
          <w:rFonts w:ascii="Verdana" w:eastAsia="Times New Roman" w:hAnsi="Verdana" w:cs="Times New Roman"/>
          <w:b/>
          <w:color w:val="000000"/>
          <w:sz w:val="28"/>
          <w:szCs w:val="28"/>
          <w:lang w:val="en"/>
        </w:rPr>
        <w:t xml:space="preserve">: </w:t>
      </w:r>
      <w:r w:rsidRPr="00C06E7D">
        <w:rPr>
          <w:rStyle w:val="Strong"/>
          <w:rFonts w:ascii="Verdana" w:hAnsi="Verdana"/>
          <w:color w:val="000000"/>
          <w:sz w:val="28"/>
          <w:szCs w:val="28"/>
          <w:lang w:val="en"/>
        </w:rPr>
        <w:t>Alternatives to the Hayes and Flower Model</w:t>
      </w:r>
    </w:p>
    <w:p w:rsidR="00C06E7D" w:rsidRPr="00C06E7D" w:rsidRDefault="00C06E7D" w:rsidP="00C06E7D">
      <w:pPr>
        <w:pStyle w:val="NoSpacing"/>
        <w:jc w:val="center"/>
        <w:rPr>
          <w:rStyle w:val="Strong"/>
          <w:rFonts w:ascii="Verdana" w:hAnsi="Verdana"/>
          <w:color w:val="000000"/>
          <w:sz w:val="28"/>
          <w:szCs w:val="28"/>
          <w:lang w:val="en"/>
        </w:rPr>
      </w:pPr>
    </w:p>
    <w:p w:rsidR="00C06E7D" w:rsidRPr="00C06E7D" w:rsidRDefault="00C06E7D" w:rsidP="00C06E7D">
      <w:pPr>
        <w:pStyle w:val="NoSpacing"/>
        <w:jc w:val="center"/>
        <w:rPr>
          <w:rStyle w:val="Strong"/>
          <w:color w:val="000000"/>
          <w:sz w:val="24"/>
          <w:szCs w:val="24"/>
          <w:lang w:val="en"/>
        </w:rPr>
      </w:pPr>
      <w:r w:rsidRPr="00C06E7D">
        <w:rPr>
          <w:rStyle w:val="Strong"/>
          <w:b w:val="0"/>
          <w:color w:val="000000"/>
          <w:sz w:val="24"/>
          <w:szCs w:val="24"/>
          <w:lang w:val="en"/>
        </w:rPr>
        <w:t>Alternative Title:</w:t>
      </w:r>
      <w:r w:rsidRPr="00C06E7D">
        <w:rPr>
          <w:rStyle w:val="Strong"/>
          <w:color w:val="000000"/>
          <w:sz w:val="24"/>
          <w:szCs w:val="24"/>
          <w:lang w:val="en"/>
        </w:rPr>
        <w:t xml:space="preserve"> __________________________________________</w:t>
      </w:r>
    </w:p>
    <w:p w:rsidR="00C06E7D" w:rsidRPr="00C06E7D" w:rsidRDefault="00C06E7D" w:rsidP="00C06E7D">
      <w:pPr>
        <w:pStyle w:val="NoSpacing"/>
        <w:rPr>
          <w:sz w:val="24"/>
          <w:szCs w:val="24"/>
          <w:lang w:val="en"/>
        </w:rPr>
      </w:pPr>
      <w:r w:rsidRPr="00C06E7D">
        <w:rPr>
          <w:b/>
          <w:bCs/>
          <w:sz w:val="24"/>
          <w:szCs w:val="24"/>
          <w:lang w:val="en"/>
        </w:rPr>
        <w:br/>
      </w:r>
      <w:r w:rsidRPr="00C06E7D">
        <w:rPr>
          <w:sz w:val="24"/>
          <w:szCs w:val="24"/>
          <w:lang w:val="en"/>
        </w:rPr>
        <w:t xml:space="preserve">From the beginning, this writing process model was criticized, and later even the notion that such a model could exist was questioned (Kent, 1999). Some researchers posited alternative models. One of the best known, proposed by </w:t>
      </w:r>
      <w:proofErr w:type="spellStart"/>
      <w:r w:rsidRPr="00C06E7D">
        <w:rPr>
          <w:sz w:val="24"/>
          <w:szCs w:val="24"/>
          <w:lang w:val="en"/>
        </w:rPr>
        <w:t>Bereiter</w:t>
      </w:r>
      <w:proofErr w:type="spellEnd"/>
      <w:r w:rsidRPr="00C06E7D">
        <w:rPr>
          <w:sz w:val="24"/>
          <w:szCs w:val="24"/>
          <w:lang w:val="en"/>
        </w:rPr>
        <w:t xml:space="preserve"> and </w:t>
      </w:r>
      <w:proofErr w:type="spellStart"/>
      <w:r w:rsidRPr="00C06E7D">
        <w:rPr>
          <w:sz w:val="24"/>
          <w:szCs w:val="24"/>
          <w:lang w:val="en"/>
        </w:rPr>
        <w:t>Scardamalia</w:t>
      </w:r>
      <w:proofErr w:type="spellEnd"/>
      <w:r w:rsidRPr="00C06E7D">
        <w:rPr>
          <w:sz w:val="24"/>
          <w:szCs w:val="24"/>
          <w:lang w:val="en"/>
        </w:rPr>
        <w:t xml:space="preserve"> in 1987, challenged the implication of the Hayes and Flower model that experts do the same things that less skilled writers do, only much better. Less skilled writers, they claimed, use a "retrieve-and-tell" approach to writing tasks, or a knowledge-telling model. These writers produce much less elaborate and abstract sets of prewriting notes. They concern themselves with generating content during composing and spend much less time considering goals, plans, and problems posed by the writing. This is because less experienced writers, when beginning to compose texts, need to keep the task relatively uncomplicated in order to direct their working memory to the basic task of converting oral language experiences into written form. Until these lower-level processes of putting text on the page become automatic, writers are less able to focus on the kinds of higher-level processes needed for making global revisions. For beginners, the primary goal is to tell someone what they have retrieved and to translate these thoughts into letters, words, and sentences. These strategies work especially well when recounting a personal story, where coherence can easily be created by following a basic chronology.</w:t>
      </w:r>
    </w:p>
    <w:p w:rsidR="00C06E7D" w:rsidRPr="00C06E7D" w:rsidRDefault="00C06E7D" w:rsidP="00C06E7D">
      <w:pPr>
        <w:pStyle w:val="NoSpacing"/>
        <w:rPr>
          <w:sz w:val="24"/>
          <w:szCs w:val="24"/>
          <w:lang w:val="en"/>
        </w:rPr>
      </w:pPr>
    </w:p>
    <w:p w:rsidR="00C06E7D" w:rsidRPr="00C06E7D" w:rsidRDefault="00C06E7D" w:rsidP="00C06E7D">
      <w:pPr>
        <w:pStyle w:val="NoSpacing"/>
        <w:rPr>
          <w:sz w:val="24"/>
          <w:szCs w:val="24"/>
          <w:lang w:val="en"/>
        </w:rPr>
      </w:pPr>
      <w:r w:rsidRPr="00C06E7D">
        <w:rPr>
          <w:sz w:val="24"/>
          <w:szCs w:val="24"/>
          <w:lang w:val="en"/>
        </w:rPr>
        <w:t xml:space="preserve">Taking this into account, the knowledge-telling model is an efficient means of writing for less skilled writers. In contrast, in the knowledge-transforming model, the writing task leads directly to problem analysis and goal setting. The resulting goals, and the problems anticipated, lead to </w:t>
      </w:r>
      <w:r w:rsidRPr="00C06E7D">
        <w:rPr>
          <w:sz w:val="24"/>
          <w:szCs w:val="24"/>
          <w:lang w:val="en"/>
        </w:rPr>
        <w:lastRenderedPageBreak/>
        <w:t xml:space="preserve">plans for how to resolve them, whether they are problems of content or problems concerning the best way to organize the narrative in the light of previously presented information and the audience to be addressed (rhetorical problems). As one problem is solved, others are created, and in this way new content is generated or new ideas about how to organize the ideas are developed. As solutions to problems are formed, they feed into the knowledge-telling component of the process and are written down. </w:t>
      </w:r>
      <w:proofErr w:type="spellStart"/>
      <w:r w:rsidRPr="00C06E7D">
        <w:rPr>
          <w:sz w:val="24"/>
          <w:szCs w:val="24"/>
          <w:lang w:val="en"/>
        </w:rPr>
        <w:t>Bereiter</w:t>
      </w:r>
      <w:proofErr w:type="spellEnd"/>
      <w:r w:rsidRPr="00C06E7D">
        <w:rPr>
          <w:sz w:val="24"/>
          <w:szCs w:val="24"/>
          <w:lang w:val="en"/>
        </w:rPr>
        <w:t xml:space="preserve"> and </w:t>
      </w:r>
      <w:proofErr w:type="spellStart"/>
      <w:r w:rsidRPr="00C06E7D">
        <w:rPr>
          <w:sz w:val="24"/>
          <w:szCs w:val="24"/>
          <w:lang w:val="en"/>
        </w:rPr>
        <w:t>Scardamalia</w:t>
      </w:r>
      <w:proofErr w:type="spellEnd"/>
      <w:r w:rsidRPr="00C06E7D">
        <w:rPr>
          <w:sz w:val="24"/>
          <w:szCs w:val="24"/>
          <w:lang w:val="en"/>
        </w:rPr>
        <w:t xml:space="preserve"> (1987) argued that the writer's effort to resolve content and rhetorical problems by moving between these "problem spaces" invokes a dialectical process that allows for more reflection. This process, they believe, may be excluded from simpler writing tasks. </w:t>
      </w:r>
      <w:proofErr w:type="gramStart"/>
      <w:r w:rsidRPr="00C06E7D">
        <w:rPr>
          <w:sz w:val="24"/>
          <w:szCs w:val="24"/>
          <w:lang w:val="en"/>
        </w:rPr>
        <w:t>(In later work [1993], these researchers developed and tested strategies for teaching some of the higher-level writing processes associated with planning and revision.)</w:t>
      </w:r>
      <w:proofErr w:type="gramEnd"/>
    </w:p>
    <w:p w:rsidR="00C06E7D" w:rsidRPr="00C06E7D" w:rsidRDefault="00C06E7D" w:rsidP="00C06E7D">
      <w:pPr>
        <w:pStyle w:val="NoSpacing"/>
        <w:rPr>
          <w:sz w:val="24"/>
          <w:szCs w:val="24"/>
        </w:rPr>
      </w:pPr>
    </w:p>
    <w:p w:rsidR="00C06E7D" w:rsidRPr="00C06E7D" w:rsidRDefault="00C06E7D" w:rsidP="00C06E7D">
      <w:pPr>
        <w:pStyle w:val="NormalWeb"/>
        <w:shd w:val="clear" w:color="auto" w:fill="FFFFFF"/>
        <w:spacing w:line="360" w:lineRule="atLeast"/>
        <w:jc w:val="center"/>
        <w:rPr>
          <w:rStyle w:val="Strong"/>
          <w:color w:val="000000"/>
          <w:sz w:val="28"/>
          <w:szCs w:val="28"/>
          <w:lang w:val="en"/>
        </w:rPr>
      </w:pPr>
      <w:r w:rsidRPr="00C06E7D">
        <w:rPr>
          <w:rStyle w:val="Strong"/>
          <w:color w:val="000000"/>
          <w:sz w:val="28"/>
          <w:szCs w:val="28"/>
          <w:lang w:val="en"/>
        </w:rPr>
        <w:t>Section 5</w:t>
      </w:r>
      <w:r>
        <w:rPr>
          <w:rStyle w:val="Strong"/>
          <w:color w:val="000000"/>
          <w:sz w:val="28"/>
          <w:szCs w:val="28"/>
          <w:lang w:val="en"/>
        </w:rPr>
        <w:t xml:space="preserve">: </w:t>
      </w:r>
      <w:r w:rsidRPr="00C06E7D">
        <w:rPr>
          <w:rStyle w:val="Strong"/>
          <w:color w:val="000000"/>
          <w:sz w:val="28"/>
          <w:szCs w:val="28"/>
          <w:lang w:val="en"/>
        </w:rPr>
        <w:t>Composing in a Second Language</w:t>
      </w:r>
    </w:p>
    <w:p w:rsidR="00C06E7D" w:rsidRPr="00C06E7D" w:rsidRDefault="00C06E7D" w:rsidP="00C06E7D">
      <w:pPr>
        <w:pStyle w:val="NoSpacing"/>
        <w:jc w:val="center"/>
        <w:rPr>
          <w:rStyle w:val="Strong"/>
          <w:color w:val="000000"/>
          <w:sz w:val="28"/>
          <w:szCs w:val="28"/>
          <w:lang w:val="en"/>
        </w:rPr>
      </w:pPr>
      <w:r w:rsidRPr="00C06E7D">
        <w:rPr>
          <w:rStyle w:val="Strong"/>
          <w:b w:val="0"/>
          <w:color w:val="000000"/>
          <w:sz w:val="18"/>
          <w:szCs w:val="18"/>
          <w:lang w:val="en"/>
        </w:rPr>
        <w:t>Alternative Title:</w:t>
      </w:r>
      <w:r w:rsidRPr="00C06E7D">
        <w:rPr>
          <w:rStyle w:val="Strong"/>
          <w:color w:val="000000"/>
          <w:sz w:val="28"/>
          <w:szCs w:val="28"/>
          <w:lang w:val="en"/>
        </w:rPr>
        <w:t xml:space="preserve"> __________________________________________</w:t>
      </w:r>
    </w:p>
    <w:p w:rsidR="00C06E7D" w:rsidRPr="00655811" w:rsidRDefault="00C06E7D" w:rsidP="00C06E7D">
      <w:pPr>
        <w:pStyle w:val="NormalWeb"/>
        <w:shd w:val="clear" w:color="auto" w:fill="FFFFFF"/>
        <w:spacing w:line="360" w:lineRule="atLeast"/>
        <w:jc w:val="center"/>
        <w:rPr>
          <w:color w:val="000000"/>
          <w:sz w:val="28"/>
          <w:szCs w:val="28"/>
          <w:lang w:val="en"/>
        </w:rPr>
      </w:pPr>
    </w:p>
    <w:p w:rsidR="00C06E7D" w:rsidRPr="00C06E7D" w:rsidRDefault="00C06E7D" w:rsidP="00C06E7D">
      <w:pPr>
        <w:pStyle w:val="NoSpacing"/>
        <w:rPr>
          <w:sz w:val="24"/>
          <w:szCs w:val="24"/>
          <w:lang w:val="en"/>
        </w:rPr>
      </w:pPr>
      <w:r w:rsidRPr="00C06E7D">
        <w:rPr>
          <w:sz w:val="24"/>
          <w:szCs w:val="24"/>
          <w:lang w:val="en"/>
        </w:rPr>
        <w:t>Another area where research has seen a shift from product to process and then to social context is second-language composition. This body of research is important because half of all learners in adult literacy programs are enrolled in ESOL classes (Tracy-Mumford, 2000). A growing number of ESOL students also make the transition from higher-level ESOL classes to General Educational Development (GED) classes. More and more students who require training in ESOL are also enrolling in community colleges, vocational schools, and universities. In classes where all the learners are nonnative speakers, there is considerable diversity in terms of first language and cultural background, prior schooling and literacy levels, and English-language proficiency. However, college classes are also increasingly linguistically diverse, containing a mixture of native speakers, speakers of vernacular dialects of English, nonnative-speaking young people who have gone through elementary and high school in the United States, and new immigrants (see Wolfram, 1994).</w:t>
      </w:r>
    </w:p>
    <w:p w:rsidR="00C06E7D" w:rsidRPr="00C06E7D" w:rsidRDefault="00C06E7D" w:rsidP="00C06E7D">
      <w:pPr>
        <w:pStyle w:val="NoSpacing"/>
        <w:rPr>
          <w:sz w:val="24"/>
          <w:szCs w:val="24"/>
          <w:lang w:val="en"/>
        </w:rPr>
      </w:pPr>
      <w:r w:rsidRPr="00C06E7D">
        <w:rPr>
          <w:sz w:val="24"/>
          <w:szCs w:val="24"/>
          <w:lang w:val="en"/>
        </w:rPr>
        <w:t>Research in the teaching of second-language composition has often been separated from general composition research. Matsuda (1999), for example, reviewed the historical conditions that have led to what he calls a "disciplinary division of labor" between composition studies and ESOL at the university level. He found that "few composition theorists include second-language perspectives in their discussions and only a handful of empirical studies written and read by composition specialists consider second-language writers in their research" (1999, p. 699).</w:t>
      </w:r>
    </w:p>
    <w:p w:rsidR="00C06E7D" w:rsidRPr="00C06E7D" w:rsidRDefault="00C06E7D" w:rsidP="00C06E7D">
      <w:pPr>
        <w:pStyle w:val="NoSpacing"/>
        <w:rPr>
          <w:sz w:val="24"/>
          <w:szCs w:val="24"/>
          <w:lang w:val="en"/>
        </w:rPr>
      </w:pPr>
    </w:p>
    <w:p w:rsidR="00C06E7D" w:rsidRPr="00C06E7D" w:rsidRDefault="00C06E7D" w:rsidP="00C06E7D">
      <w:pPr>
        <w:pStyle w:val="NoSpacing"/>
        <w:rPr>
          <w:sz w:val="24"/>
          <w:szCs w:val="24"/>
          <w:lang w:val="en"/>
        </w:rPr>
      </w:pPr>
      <w:r w:rsidRPr="00C06E7D">
        <w:rPr>
          <w:sz w:val="24"/>
          <w:szCs w:val="24"/>
          <w:lang w:val="en"/>
        </w:rPr>
        <w:t xml:space="preserve">As in any other context where writing is learned, second-language writing is influenced by the social and educational context in which it is taught. This requires attention to what teachers and students do, think, and accomplish with writing in particular settings rather than conceiving of second-language writing in the abstract (Silva, </w:t>
      </w:r>
      <w:proofErr w:type="spellStart"/>
      <w:r w:rsidRPr="00C06E7D">
        <w:rPr>
          <w:sz w:val="24"/>
          <w:szCs w:val="24"/>
          <w:lang w:val="en"/>
        </w:rPr>
        <w:t>Leki</w:t>
      </w:r>
      <w:proofErr w:type="spellEnd"/>
      <w:r w:rsidRPr="00C06E7D">
        <w:rPr>
          <w:sz w:val="24"/>
          <w:szCs w:val="24"/>
          <w:lang w:val="en"/>
        </w:rPr>
        <w:t xml:space="preserve">, &amp; Carson, 1997). But writing in a second language also occurs within situations of </w:t>
      </w:r>
      <w:proofErr w:type="spellStart"/>
      <w:r w:rsidRPr="00C06E7D">
        <w:rPr>
          <w:sz w:val="24"/>
          <w:szCs w:val="24"/>
          <w:lang w:val="en"/>
        </w:rPr>
        <w:t>biliteracy</w:t>
      </w:r>
      <w:proofErr w:type="spellEnd"/>
      <w:r w:rsidRPr="00C06E7D">
        <w:rPr>
          <w:sz w:val="24"/>
          <w:szCs w:val="24"/>
          <w:lang w:val="en"/>
        </w:rPr>
        <w:t xml:space="preserve"> (Cumming, 1998; </w:t>
      </w:r>
      <w:proofErr w:type="spellStart"/>
      <w:r w:rsidRPr="00C06E7D">
        <w:rPr>
          <w:sz w:val="24"/>
          <w:szCs w:val="24"/>
          <w:lang w:val="en"/>
        </w:rPr>
        <w:t>Hornberger</w:t>
      </w:r>
      <w:proofErr w:type="spellEnd"/>
      <w:r w:rsidRPr="00C06E7D">
        <w:rPr>
          <w:sz w:val="24"/>
          <w:szCs w:val="24"/>
          <w:lang w:val="en"/>
        </w:rPr>
        <w:t xml:space="preserve"> &amp; Hardman, 1994). </w:t>
      </w:r>
      <w:proofErr w:type="spellStart"/>
      <w:r w:rsidRPr="00C06E7D">
        <w:rPr>
          <w:sz w:val="24"/>
          <w:szCs w:val="24"/>
          <w:lang w:val="en"/>
        </w:rPr>
        <w:t>Biliterate</w:t>
      </w:r>
      <w:proofErr w:type="spellEnd"/>
      <w:r w:rsidRPr="00C06E7D">
        <w:rPr>
          <w:sz w:val="24"/>
          <w:szCs w:val="24"/>
          <w:lang w:val="en"/>
        </w:rPr>
        <w:t xml:space="preserve"> situations vary according to individuals' personal histories and proficiencies in the first and second languages, as well as according to issues such as the differing status of the languages within a society and the degrees of difference between the first and second language (Cumming, 1998). In addition, the language difficulties ESOL writers face often continue long after students move out of ESOL classes. For example, in a study of students in public schools, Ramirez (1992) found that the ability to use English in abstract and decontextualized situations (such as writing) may lag considerably behind the ability to communicate effectively in face-to-</w:t>
      </w:r>
      <w:r w:rsidRPr="00C06E7D">
        <w:rPr>
          <w:sz w:val="24"/>
          <w:szCs w:val="24"/>
          <w:lang w:val="en"/>
        </w:rPr>
        <w:lastRenderedPageBreak/>
        <w:t>face, contextualized situations. The students he studied often took many years to become proficient in the use of English in abstract contexts such as academic writing and the taking of standardized tests.</w:t>
      </w:r>
    </w:p>
    <w:p w:rsidR="00C06E7D" w:rsidRPr="00C06E7D" w:rsidRDefault="00C06E7D" w:rsidP="00C06E7D">
      <w:pPr>
        <w:pStyle w:val="NoSpacing"/>
        <w:rPr>
          <w:sz w:val="24"/>
          <w:szCs w:val="24"/>
          <w:lang w:val="en"/>
        </w:rPr>
      </w:pPr>
    </w:p>
    <w:p w:rsidR="00C06E7D" w:rsidRPr="00C06E7D" w:rsidRDefault="00C06E7D" w:rsidP="00C06E7D">
      <w:pPr>
        <w:pStyle w:val="NoSpacing"/>
        <w:rPr>
          <w:sz w:val="24"/>
          <w:szCs w:val="24"/>
          <w:lang w:val="en"/>
        </w:rPr>
      </w:pPr>
      <w:r w:rsidRPr="00C06E7D">
        <w:rPr>
          <w:sz w:val="24"/>
          <w:szCs w:val="24"/>
          <w:lang w:val="en"/>
        </w:rPr>
        <w:t>Second-language writing researchers now criticize scholars who conduct studies that describe what they believe to be first-language rhetorical practices and then contrast these practices with those of the second language, as well as studies that compare students of differing linguistic groups (</w:t>
      </w:r>
      <w:proofErr w:type="spellStart"/>
      <w:r w:rsidRPr="00C06E7D">
        <w:rPr>
          <w:sz w:val="24"/>
          <w:szCs w:val="24"/>
          <w:lang w:val="en"/>
        </w:rPr>
        <w:t>Raimes</w:t>
      </w:r>
      <w:proofErr w:type="spellEnd"/>
      <w:r w:rsidRPr="00C06E7D">
        <w:rPr>
          <w:sz w:val="24"/>
          <w:szCs w:val="24"/>
          <w:lang w:val="en"/>
        </w:rPr>
        <w:t xml:space="preserve">, 1998). These contrastive studies, </w:t>
      </w:r>
      <w:proofErr w:type="spellStart"/>
      <w:r w:rsidRPr="00C06E7D">
        <w:rPr>
          <w:sz w:val="24"/>
          <w:szCs w:val="24"/>
          <w:lang w:val="en"/>
        </w:rPr>
        <w:t>Raimes</w:t>
      </w:r>
      <w:proofErr w:type="spellEnd"/>
      <w:r w:rsidRPr="00C06E7D">
        <w:rPr>
          <w:sz w:val="24"/>
          <w:szCs w:val="24"/>
          <w:lang w:val="en"/>
        </w:rPr>
        <w:t xml:space="preserve"> points out, "tend to lead to a normative, </w:t>
      </w:r>
      <w:proofErr w:type="spellStart"/>
      <w:r w:rsidRPr="00C06E7D">
        <w:rPr>
          <w:sz w:val="24"/>
          <w:szCs w:val="24"/>
          <w:lang w:val="en"/>
        </w:rPr>
        <w:t>essentializing</w:t>
      </w:r>
      <w:proofErr w:type="spellEnd"/>
      <w:r w:rsidRPr="00C06E7D">
        <w:rPr>
          <w:sz w:val="24"/>
          <w:szCs w:val="24"/>
          <w:lang w:val="en"/>
        </w:rPr>
        <w:t xml:space="preserve"> stance; observations of different students in different settings are generalized to all students of the same linguistic background regardless of the contexts and purpose of their learning to write, or their age, race, class, gender, education and prior experience" (p. 143). One example she cites is a survey by </w:t>
      </w:r>
      <w:proofErr w:type="spellStart"/>
      <w:r w:rsidRPr="00C06E7D">
        <w:rPr>
          <w:sz w:val="24"/>
          <w:szCs w:val="24"/>
          <w:lang w:val="en"/>
        </w:rPr>
        <w:t>Hedgcock</w:t>
      </w:r>
      <w:proofErr w:type="spellEnd"/>
      <w:r w:rsidRPr="00C06E7D">
        <w:rPr>
          <w:sz w:val="24"/>
          <w:szCs w:val="24"/>
          <w:lang w:val="en"/>
        </w:rPr>
        <w:t xml:space="preserve"> and Atkinson (1993). This study of 272 university students revealed a correlation between first-language writing proficiency and school reading experiences in the first language but found no correlation between writing proficiency in the second language and reading skills in either the first or second language. </w:t>
      </w:r>
      <w:proofErr w:type="spellStart"/>
      <w:r w:rsidRPr="00C06E7D">
        <w:rPr>
          <w:sz w:val="24"/>
          <w:szCs w:val="24"/>
          <w:lang w:val="en"/>
        </w:rPr>
        <w:t>Raimes</w:t>
      </w:r>
      <w:proofErr w:type="spellEnd"/>
      <w:r w:rsidRPr="00C06E7D">
        <w:rPr>
          <w:sz w:val="24"/>
          <w:szCs w:val="24"/>
          <w:lang w:val="en"/>
        </w:rPr>
        <w:t xml:space="preserve"> (1998) points out that this contradicts findings with younger ESOL students (</w:t>
      </w:r>
      <w:proofErr w:type="spellStart"/>
      <w:r w:rsidRPr="00C06E7D">
        <w:rPr>
          <w:sz w:val="24"/>
          <w:szCs w:val="24"/>
          <w:lang w:val="en"/>
        </w:rPr>
        <w:t>Elley</w:t>
      </w:r>
      <w:proofErr w:type="spellEnd"/>
      <w:r w:rsidRPr="00C06E7D">
        <w:rPr>
          <w:sz w:val="24"/>
          <w:szCs w:val="24"/>
          <w:lang w:val="en"/>
        </w:rPr>
        <w:t>, 1994) and reinforces the need to distinguish research populations before making teaching recommendations.</w:t>
      </w:r>
    </w:p>
    <w:p w:rsidR="00C06E7D" w:rsidRPr="00C06E7D" w:rsidRDefault="00C06E7D" w:rsidP="00C06E7D">
      <w:pPr>
        <w:pStyle w:val="NoSpacing"/>
        <w:rPr>
          <w:sz w:val="24"/>
          <w:szCs w:val="24"/>
          <w:lang w:val="en"/>
        </w:rPr>
      </w:pPr>
    </w:p>
    <w:p w:rsidR="00C06E7D" w:rsidRPr="00C06E7D" w:rsidRDefault="00C06E7D" w:rsidP="00C06E7D">
      <w:pPr>
        <w:pStyle w:val="NoSpacing"/>
        <w:rPr>
          <w:sz w:val="24"/>
          <w:szCs w:val="24"/>
          <w:lang w:val="en"/>
        </w:rPr>
      </w:pPr>
      <w:r w:rsidRPr="00C06E7D">
        <w:rPr>
          <w:sz w:val="24"/>
          <w:szCs w:val="24"/>
          <w:lang w:val="en"/>
        </w:rPr>
        <w:t>Current studies (</w:t>
      </w:r>
      <w:proofErr w:type="spellStart"/>
      <w:r w:rsidRPr="00C06E7D">
        <w:rPr>
          <w:sz w:val="24"/>
          <w:szCs w:val="24"/>
          <w:lang w:val="en"/>
        </w:rPr>
        <w:t>Zamel</w:t>
      </w:r>
      <w:proofErr w:type="spellEnd"/>
      <w:r w:rsidRPr="00C06E7D">
        <w:rPr>
          <w:sz w:val="24"/>
          <w:szCs w:val="24"/>
          <w:lang w:val="en"/>
        </w:rPr>
        <w:t>, 1997) reflect an increasing trend to replace a transmission mode of second-language education (which involves showing second-language students how the language should be used and how the first language causes "problems" in the second language) to a "transculturation" mode (in which students select, absorb, and adapt features of another language and culture). Case studies have illuminated the circumstances of former ESOL students writing in the specific milieu of university courses and the kinds of socialization into literate practices they require (</w:t>
      </w:r>
      <w:proofErr w:type="spellStart"/>
      <w:r w:rsidRPr="00C06E7D">
        <w:rPr>
          <w:sz w:val="24"/>
          <w:szCs w:val="24"/>
          <w:lang w:val="en"/>
        </w:rPr>
        <w:t>Raimes</w:t>
      </w:r>
      <w:proofErr w:type="spellEnd"/>
      <w:r w:rsidRPr="00C06E7D">
        <w:rPr>
          <w:sz w:val="24"/>
          <w:szCs w:val="24"/>
          <w:lang w:val="en"/>
        </w:rPr>
        <w:t xml:space="preserve">, 1998). One study of special interest to adult literacy educators is </w:t>
      </w:r>
      <w:proofErr w:type="spellStart"/>
      <w:r w:rsidRPr="00C06E7D">
        <w:rPr>
          <w:sz w:val="24"/>
          <w:szCs w:val="24"/>
          <w:lang w:val="en"/>
        </w:rPr>
        <w:t>Spack's</w:t>
      </w:r>
      <w:proofErr w:type="spellEnd"/>
      <w:r w:rsidRPr="00C06E7D">
        <w:rPr>
          <w:sz w:val="24"/>
          <w:szCs w:val="24"/>
          <w:lang w:val="en"/>
        </w:rPr>
        <w:t xml:space="preserve"> detailed observation (1997) of one Japanese student's three-year process of acquiring academic literacy across various courses and disciplines, from ESOL to major courses. This study used multiple sources of data to show how this student became not so much a product of academic culture but a creator of her own multiculturalism. In another case study, Guerra (1996) looked at the autobiographical narratives of the lives of three young women in the Mexican-origin community of Pilsen in Chicago to understand the barriers they faced in trying to continue their education and the ways they negotiated life in dual cultures.</w:t>
      </w:r>
    </w:p>
    <w:p w:rsidR="00C06E7D" w:rsidRPr="00C06E7D" w:rsidRDefault="00C06E7D" w:rsidP="00C06E7D">
      <w:pPr>
        <w:pStyle w:val="NoSpacing"/>
        <w:rPr>
          <w:sz w:val="24"/>
          <w:szCs w:val="24"/>
          <w:lang w:val="en"/>
        </w:rPr>
      </w:pPr>
      <w:r w:rsidRPr="00C06E7D">
        <w:rPr>
          <w:sz w:val="24"/>
          <w:szCs w:val="24"/>
          <w:lang w:val="en"/>
        </w:rPr>
        <w:t xml:space="preserve">Reviews of trends in the teaching of writing as a second language can be found in Cumming (1998) and </w:t>
      </w:r>
      <w:proofErr w:type="spellStart"/>
      <w:r w:rsidRPr="00C06E7D">
        <w:rPr>
          <w:sz w:val="24"/>
          <w:szCs w:val="24"/>
          <w:lang w:val="en"/>
        </w:rPr>
        <w:t>Raimes</w:t>
      </w:r>
      <w:proofErr w:type="spellEnd"/>
      <w:r w:rsidRPr="00C06E7D">
        <w:rPr>
          <w:sz w:val="24"/>
          <w:szCs w:val="24"/>
          <w:lang w:val="en"/>
        </w:rPr>
        <w:t xml:space="preserve"> (1998), as well as in texts that prepare educators to teach ESOL writing, including Reid (1993), </w:t>
      </w:r>
      <w:proofErr w:type="spellStart"/>
      <w:r w:rsidRPr="00C06E7D">
        <w:rPr>
          <w:sz w:val="24"/>
          <w:szCs w:val="24"/>
          <w:lang w:val="en"/>
        </w:rPr>
        <w:t>Leki</w:t>
      </w:r>
      <w:proofErr w:type="spellEnd"/>
      <w:r w:rsidRPr="00C06E7D">
        <w:rPr>
          <w:sz w:val="24"/>
          <w:szCs w:val="24"/>
          <w:lang w:val="en"/>
        </w:rPr>
        <w:t xml:space="preserve"> (1992), Ferris and </w:t>
      </w:r>
      <w:proofErr w:type="spellStart"/>
      <w:r w:rsidRPr="00C06E7D">
        <w:rPr>
          <w:sz w:val="24"/>
          <w:szCs w:val="24"/>
          <w:lang w:val="en"/>
        </w:rPr>
        <w:t>Hedgcock</w:t>
      </w:r>
      <w:proofErr w:type="spellEnd"/>
      <w:r w:rsidRPr="00C06E7D">
        <w:rPr>
          <w:sz w:val="24"/>
          <w:szCs w:val="24"/>
          <w:lang w:val="en"/>
        </w:rPr>
        <w:t xml:space="preserve"> (1998), and Campbell (1998).</w:t>
      </w:r>
    </w:p>
    <w:p w:rsidR="00C06E7D" w:rsidRPr="00C06E7D" w:rsidRDefault="00C06E7D" w:rsidP="00C06E7D">
      <w:pPr>
        <w:pStyle w:val="NoSpacing"/>
        <w:rPr>
          <w:sz w:val="24"/>
          <w:szCs w:val="24"/>
        </w:rPr>
      </w:pPr>
    </w:p>
    <w:p w:rsidR="00C06E7D" w:rsidRPr="00C06E7D" w:rsidRDefault="00C06E7D" w:rsidP="00C06E7D">
      <w:pPr>
        <w:pStyle w:val="NoSpacing"/>
        <w:rPr>
          <w:sz w:val="24"/>
          <w:szCs w:val="24"/>
        </w:rPr>
      </w:pPr>
    </w:p>
    <w:p w:rsidR="00C06E7D" w:rsidRPr="00C06E7D" w:rsidRDefault="00C06E7D" w:rsidP="00C06E7D">
      <w:pPr>
        <w:pStyle w:val="NoSpacing"/>
        <w:jc w:val="center"/>
        <w:rPr>
          <w:rStyle w:val="Strong"/>
          <w:rFonts w:ascii="Verdana" w:hAnsi="Verdana"/>
          <w:bCs w:val="0"/>
          <w:sz w:val="28"/>
          <w:szCs w:val="28"/>
        </w:rPr>
      </w:pPr>
      <w:r w:rsidRPr="00655811">
        <w:rPr>
          <w:rFonts w:ascii="Verdana" w:hAnsi="Verdana"/>
          <w:b/>
          <w:sz w:val="28"/>
          <w:szCs w:val="28"/>
        </w:rPr>
        <w:t>SECTION 6</w:t>
      </w:r>
      <w:r>
        <w:rPr>
          <w:rFonts w:ascii="Verdana" w:hAnsi="Verdana"/>
          <w:b/>
          <w:sz w:val="28"/>
          <w:szCs w:val="28"/>
        </w:rPr>
        <w:t xml:space="preserve">: </w:t>
      </w:r>
      <w:r w:rsidRPr="00655811">
        <w:rPr>
          <w:rStyle w:val="Strong"/>
          <w:rFonts w:ascii="Verdana" w:hAnsi="Verdana"/>
          <w:color w:val="000000"/>
          <w:sz w:val="28"/>
          <w:szCs w:val="28"/>
          <w:lang w:val="en"/>
        </w:rPr>
        <w:t>WRITING RESEARCH IN PRACTICE</w:t>
      </w:r>
    </w:p>
    <w:p w:rsidR="00C06E7D" w:rsidRDefault="00C06E7D" w:rsidP="00C06E7D">
      <w:pPr>
        <w:pStyle w:val="NoSpacing"/>
        <w:jc w:val="center"/>
        <w:rPr>
          <w:rStyle w:val="Strong"/>
          <w:color w:val="000000"/>
          <w:sz w:val="28"/>
          <w:szCs w:val="28"/>
          <w:lang w:val="en"/>
        </w:rPr>
      </w:pPr>
      <w:r w:rsidRPr="006D163C">
        <w:rPr>
          <w:rStyle w:val="Strong"/>
          <w:b w:val="0"/>
          <w:color w:val="000000"/>
          <w:sz w:val="18"/>
          <w:szCs w:val="18"/>
          <w:lang w:val="en"/>
        </w:rPr>
        <w:t>Alternative Title:</w:t>
      </w:r>
      <w:r>
        <w:rPr>
          <w:rStyle w:val="Strong"/>
          <w:color w:val="000000"/>
          <w:sz w:val="28"/>
          <w:szCs w:val="28"/>
          <w:lang w:val="en"/>
        </w:rPr>
        <w:t xml:space="preserve"> __________________________________________</w:t>
      </w:r>
    </w:p>
    <w:p w:rsidR="00C06E7D" w:rsidRDefault="00C06E7D" w:rsidP="00C06E7D">
      <w:pPr>
        <w:pStyle w:val="NoSpacing"/>
        <w:jc w:val="center"/>
        <w:rPr>
          <w:b/>
          <w:bCs/>
          <w:lang w:val="en"/>
        </w:rPr>
      </w:pPr>
    </w:p>
    <w:p w:rsidR="00C06E7D" w:rsidRDefault="00C06E7D" w:rsidP="00C06E7D">
      <w:pPr>
        <w:pStyle w:val="NoSpacing"/>
        <w:rPr>
          <w:sz w:val="28"/>
          <w:szCs w:val="28"/>
          <w:lang w:val="en"/>
        </w:rPr>
      </w:pPr>
      <w:r>
        <w:rPr>
          <w:b/>
          <w:bCs/>
          <w:lang w:val="en"/>
        </w:rPr>
        <w:br/>
      </w:r>
      <w:r w:rsidRPr="00655811">
        <w:rPr>
          <w:sz w:val="28"/>
          <w:szCs w:val="28"/>
          <w:lang w:val="en"/>
        </w:rPr>
        <w:t>The way writing was taught in the K</w:t>
      </w:r>
      <w:r>
        <w:rPr>
          <w:rFonts w:ascii="Tahoma" w:hAnsi="Tahoma" w:cs="Tahoma"/>
          <w:sz w:val="28"/>
          <w:szCs w:val="28"/>
          <w:lang w:val="en"/>
        </w:rPr>
        <w:t>-</w:t>
      </w:r>
      <w:r w:rsidRPr="00655811">
        <w:rPr>
          <w:sz w:val="28"/>
          <w:szCs w:val="28"/>
          <w:lang w:val="en"/>
        </w:rPr>
        <w:t xml:space="preserve">12 arena began to change during the late 1970s and the 1980s (Freedman et al., 1995). In elementary schools, teachers began setting aside time during the class day for writing. Based on research on emergent literacy, even very young children began to be encouraged to use "invented" spelling and drawing to convey meaning through words and pictures. </w:t>
      </w:r>
      <w:r w:rsidRPr="00655811">
        <w:rPr>
          <w:sz w:val="28"/>
          <w:szCs w:val="28"/>
          <w:lang w:val="en"/>
        </w:rPr>
        <w:lastRenderedPageBreak/>
        <w:t xml:space="preserve">As they progressed through the elementary grades, students were taught how to rehearse, or "prewrite," using idea webs, brainstorming, </w:t>
      </w:r>
      <w:proofErr w:type="gramStart"/>
      <w:r w:rsidRPr="00655811">
        <w:rPr>
          <w:sz w:val="28"/>
          <w:szCs w:val="28"/>
          <w:lang w:val="en"/>
        </w:rPr>
        <w:t>peer</w:t>
      </w:r>
      <w:proofErr w:type="gramEnd"/>
      <w:r w:rsidRPr="00655811">
        <w:rPr>
          <w:sz w:val="28"/>
          <w:szCs w:val="28"/>
          <w:lang w:val="en"/>
        </w:rPr>
        <w:t xml:space="preserve"> discussion, and other techniques. Students were given more time to work on their drafts in the classroom and urged to write multiple drafts. Teachers discovered ways to encourage students to collaborate to reflect on and revise their work. "Author's corners," a </w:t>
      </w:r>
      <w:proofErr w:type="gramStart"/>
      <w:r w:rsidRPr="00655811">
        <w:rPr>
          <w:sz w:val="28"/>
          <w:szCs w:val="28"/>
          <w:lang w:val="en"/>
        </w:rPr>
        <w:t>process</w:t>
      </w:r>
      <w:proofErr w:type="gramEnd"/>
      <w:r w:rsidRPr="00655811">
        <w:rPr>
          <w:sz w:val="28"/>
          <w:szCs w:val="28"/>
          <w:lang w:val="en"/>
        </w:rPr>
        <w:t xml:space="preserve"> through which students read their writing to their peers, became popular. In some classrooms, the teaching of the mechanical skills of writing, such as spelling, writing conventions, and handwriting, was integrated as mini-lessons within the context of writing. Many teachers began to encourage journal writing, even among the neophyte writers, as a way for students to learn the process of "talking on paper" without the pressure of writing "correctly" for an outside audience.</w:t>
      </w:r>
    </w:p>
    <w:p w:rsidR="00C06E7D" w:rsidRPr="00655811" w:rsidRDefault="00C06E7D" w:rsidP="00C06E7D">
      <w:pPr>
        <w:pStyle w:val="NoSpacing"/>
        <w:rPr>
          <w:sz w:val="28"/>
          <w:szCs w:val="28"/>
          <w:lang w:val="en"/>
        </w:rPr>
      </w:pPr>
    </w:p>
    <w:p w:rsidR="00C06E7D" w:rsidRPr="00655811" w:rsidRDefault="00C06E7D" w:rsidP="00C06E7D">
      <w:pPr>
        <w:pStyle w:val="NoSpacing"/>
        <w:rPr>
          <w:sz w:val="28"/>
          <w:szCs w:val="28"/>
          <w:lang w:val="en"/>
        </w:rPr>
      </w:pPr>
      <w:r w:rsidRPr="00655811">
        <w:rPr>
          <w:sz w:val="28"/>
          <w:szCs w:val="28"/>
          <w:lang w:val="en"/>
        </w:rPr>
        <w:t>In the higher grades, writing took on new prominence as a problem-solving tool. Teachers from various disciplines were encouraged to see that</w:t>
      </w:r>
    </w:p>
    <w:p w:rsidR="00C06E7D" w:rsidRPr="00655811" w:rsidRDefault="00C06E7D" w:rsidP="00C06E7D">
      <w:pPr>
        <w:pStyle w:val="NoSpacing"/>
        <w:rPr>
          <w:sz w:val="28"/>
          <w:szCs w:val="28"/>
          <w:lang w:val="en"/>
        </w:rPr>
      </w:pPr>
      <w:proofErr w:type="gramStart"/>
      <w:r w:rsidRPr="00655811">
        <w:rPr>
          <w:sz w:val="28"/>
          <w:szCs w:val="28"/>
          <w:lang w:val="en"/>
        </w:rPr>
        <w:t>writing</w:t>
      </w:r>
      <w:proofErr w:type="gramEnd"/>
      <w:r w:rsidRPr="00655811">
        <w:rPr>
          <w:sz w:val="28"/>
          <w:szCs w:val="28"/>
          <w:lang w:val="en"/>
        </w:rPr>
        <w:t xml:space="preserve"> possesses many qualities that make it a particularly good tool for learning. The permanence of written text allows writers to step back and read their ideas, to rethink them, and to revise over time. The act of writing can often help the writer to discover ideas that would not have been discovered without the experience of the writing process. Writing also demands that the writer be explicit, so that it can be understood by a reader outside the context in which it was written. It draws on both intellect and imagination. [Langer &amp; Applebee, 1987, p. 3]</w:t>
      </w:r>
    </w:p>
    <w:p w:rsidR="00C06E7D" w:rsidRPr="00655811" w:rsidRDefault="00C06E7D" w:rsidP="00C06E7D">
      <w:pPr>
        <w:pStyle w:val="NoSpacing"/>
        <w:rPr>
          <w:sz w:val="28"/>
          <w:szCs w:val="28"/>
          <w:lang w:val="en"/>
        </w:rPr>
      </w:pPr>
      <w:r w:rsidRPr="00655811">
        <w:rPr>
          <w:sz w:val="28"/>
          <w:szCs w:val="28"/>
          <w:lang w:val="en"/>
        </w:rPr>
        <w:t>Teachers, especially at the middle and high school levels, began to learn how to work in teams across subject areas to foster writing across the curriculum (Healy &amp; Barr, 1991). Content standards began to be written with an eye to using writing as a tool in science, social studies, history, and other subjects.</w:t>
      </w:r>
    </w:p>
    <w:p w:rsidR="00C06E7D" w:rsidRPr="00655811" w:rsidRDefault="00C06E7D" w:rsidP="00C06E7D">
      <w:pPr>
        <w:pStyle w:val="NoSpacing"/>
        <w:rPr>
          <w:sz w:val="28"/>
          <w:szCs w:val="28"/>
        </w:rPr>
      </w:pPr>
    </w:p>
    <w:p w:rsidR="000714A4" w:rsidRDefault="000714A4"/>
    <w:p w:rsidR="00C06E7D" w:rsidRDefault="00C06E7D"/>
    <w:p w:rsidR="00C06E7D" w:rsidRDefault="00C06E7D"/>
    <w:p w:rsidR="00C06E7D" w:rsidRDefault="00C06E7D"/>
    <w:p w:rsidR="00C06E7D" w:rsidRDefault="00C06E7D"/>
    <w:p w:rsidR="00C06E7D" w:rsidRDefault="00C06E7D"/>
    <w:p w:rsidR="00C06E7D" w:rsidRDefault="00C06E7D"/>
    <w:p w:rsidR="00C06E7D" w:rsidRDefault="00C06E7D"/>
    <w:p w:rsidR="00C06E7D" w:rsidRDefault="00C06E7D"/>
    <w:tbl>
      <w:tblPr>
        <w:tblStyle w:val="TableGrid"/>
        <w:tblW w:w="11520" w:type="dxa"/>
        <w:tblInd w:w="-972" w:type="dxa"/>
        <w:tblLook w:val="04A0" w:firstRow="1" w:lastRow="0" w:firstColumn="1" w:lastColumn="0" w:noHBand="0" w:noVBand="1"/>
      </w:tblPr>
      <w:tblGrid>
        <w:gridCol w:w="5400"/>
        <w:gridCol w:w="1800"/>
        <w:gridCol w:w="4320"/>
      </w:tblGrid>
      <w:tr w:rsidR="00A31AEB" w:rsidRPr="0042727B" w:rsidTr="00825F79">
        <w:tc>
          <w:tcPr>
            <w:tcW w:w="5400" w:type="dxa"/>
            <w:shd w:val="clear" w:color="auto" w:fill="D9D9D9" w:themeFill="background1" w:themeFillShade="D9"/>
          </w:tcPr>
          <w:p w:rsidR="00A31AEB" w:rsidRPr="00C42ECC" w:rsidRDefault="00A31AEB" w:rsidP="00825F79">
            <w:pPr>
              <w:jc w:val="center"/>
              <w:rPr>
                <w:rFonts w:ascii="Comic Sans MS" w:hAnsi="Comic Sans MS"/>
                <w:b/>
                <w:sz w:val="44"/>
                <w:szCs w:val="44"/>
              </w:rPr>
            </w:pPr>
            <w:r w:rsidRPr="00C42ECC">
              <w:rPr>
                <w:rFonts w:ascii="Comic Sans MS" w:hAnsi="Comic Sans MS"/>
                <w:b/>
                <w:sz w:val="44"/>
                <w:szCs w:val="44"/>
              </w:rPr>
              <w:lastRenderedPageBreak/>
              <w:t>Anchor Standard</w:t>
            </w:r>
          </w:p>
        </w:tc>
        <w:tc>
          <w:tcPr>
            <w:tcW w:w="1800" w:type="dxa"/>
            <w:shd w:val="clear" w:color="auto" w:fill="D9D9D9" w:themeFill="background1" w:themeFillShade="D9"/>
          </w:tcPr>
          <w:p w:rsidR="00A31AEB" w:rsidRPr="00326D7D" w:rsidRDefault="00A31AEB" w:rsidP="00825F79">
            <w:pPr>
              <w:jc w:val="center"/>
              <w:rPr>
                <w:rFonts w:ascii="Comic Sans MS" w:hAnsi="Comic Sans MS"/>
                <w:b/>
                <w:sz w:val="28"/>
                <w:szCs w:val="28"/>
              </w:rPr>
            </w:pPr>
            <w:r w:rsidRPr="00C42ECC">
              <w:rPr>
                <w:rFonts w:ascii="Comic Sans MS" w:hAnsi="Comic Sans MS"/>
                <w:b/>
                <w:i/>
                <w:sz w:val="28"/>
                <w:szCs w:val="28"/>
              </w:rPr>
              <w:t>Action</w:t>
            </w:r>
            <w:r w:rsidRPr="0042727B">
              <w:rPr>
                <w:rFonts w:ascii="Comic Sans MS" w:hAnsi="Comic Sans MS"/>
                <w:b/>
                <w:sz w:val="28"/>
                <w:szCs w:val="28"/>
              </w:rPr>
              <w:t xml:space="preserve"> Words</w:t>
            </w:r>
          </w:p>
        </w:tc>
        <w:tc>
          <w:tcPr>
            <w:tcW w:w="4320" w:type="dxa"/>
            <w:shd w:val="clear" w:color="auto" w:fill="D9D9D9" w:themeFill="background1" w:themeFillShade="D9"/>
          </w:tcPr>
          <w:p w:rsidR="00A31AEB" w:rsidRPr="0042727B" w:rsidRDefault="00A31AEB" w:rsidP="00825F79">
            <w:pPr>
              <w:tabs>
                <w:tab w:val="left" w:pos="1035"/>
              </w:tabs>
              <w:jc w:val="center"/>
              <w:rPr>
                <w:rFonts w:ascii="Comic Sans MS" w:hAnsi="Comic Sans MS"/>
                <w:b/>
                <w:sz w:val="28"/>
                <w:szCs w:val="28"/>
              </w:rPr>
            </w:pPr>
            <w:r w:rsidRPr="0042727B">
              <w:rPr>
                <w:rFonts w:ascii="Comic Sans MS" w:hAnsi="Comic Sans MS"/>
                <w:b/>
                <w:sz w:val="28"/>
                <w:szCs w:val="28"/>
              </w:rPr>
              <w:t>What does this look like in the classroom?</w:t>
            </w:r>
          </w:p>
        </w:tc>
      </w:tr>
      <w:tr w:rsidR="00A31AEB" w:rsidRPr="0042727B" w:rsidTr="00825F79">
        <w:tc>
          <w:tcPr>
            <w:tcW w:w="11520" w:type="dxa"/>
            <w:gridSpan w:val="3"/>
            <w:shd w:val="clear" w:color="auto" w:fill="D9D9D9" w:themeFill="background1" w:themeFillShade="D9"/>
          </w:tcPr>
          <w:p w:rsidR="00A31AEB" w:rsidRPr="0042727B" w:rsidRDefault="00A31AEB" w:rsidP="00825F79">
            <w:pPr>
              <w:tabs>
                <w:tab w:val="left" w:pos="1035"/>
              </w:tabs>
              <w:jc w:val="center"/>
              <w:rPr>
                <w:rFonts w:ascii="Comic Sans MS" w:hAnsi="Comic Sans MS"/>
                <w:b/>
                <w:sz w:val="28"/>
                <w:szCs w:val="28"/>
              </w:rPr>
            </w:pPr>
            <w:r>
              <w:rPr>
                <w:rFonts w:ascii="Comic Sans MS" w:hAnsi="Comic Sans MS"/>
                <w:b/>
                <w:noProof/>
                <w:sz w:val="28"/>
                <w:szCs w:val="28"/>
              </w:rPr>
              <w:drawing>
                <wp:inline distT="0" distB="0" distL="0" distR="0" wp14:anchorId="3E5024BA" wp14:editId="239DB8A8">
                  <wp:extent cx="526428" cy="250053"/>
                  <wp:effectExtent l="19050" t="76200" r="0" b="74295"/>
                  <wp:docPr id="1" name="Picture 1" descr="C:\Users\LAmankwah\AppData\Local\Microsoft\Windows\Temporary Internet Files\Content.IE5\CVRC9168\MC900150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ankwah\AppData\Local\Microsoft\Windows\Temporary Internet Files\Content.IE5\CVRC9168\MC90015092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467739">
                            <a:off x="0" y="0"/>
                            <a:ext cx="539420" cy="256224"/>
                          </a:xfrm>
                          <a:prstGeom prst="rect">
                            <a:avLst/>
                          </a:prstGeom>
                          <a:noFill/>
                          <a:ln>
                            <a:noFill/>
                          </a:ln>
                        </pic:spPr>
                      </pic:pic>
                    </a:graphicData>
                  </a:graphic>
                </wp:inline>
              </w:drawing>
            </w:r>
            <w:r w:rsidRPr="00E32909">
              <w:rPr>
                <w:rFonts w:ascii="Comic Sans MS" w:hAnsi="Comic Sans MS"/>
                <w:b/>
                <w:sz w:val="40"/>
                <w:szCs w:val="40"/>
              </w:rPr>
              <w:t>READING</w:t>
            </w:r>
            <w:r>
              <w:rPr>
                <w:rFonts w:ascii="Comic Sans MS" w:hAnsi="Comic Sans MS"/>
                <w:b/>
                <w:sz w:val="28"/>
                <w:szCs w:val="28"/>
              </w:rPr>
              <w:t xml:space="preserve"> </w:t>
            </w:r>
          </w:p>
        </w:tc>
      </w:tr>
      <w:tr w:rsidR="00A31AEB" w:rsidTr="00825F79">
        <w:tc>
          <w:tcPr>
            <w:tcW w:w="5400" w:type="dxa"/>
          </w:tcPr>
          <w:p w:rsidR="00A31AEB" w:rsidRDefault="00A31AEB" w:rsidP="00825F79">
            <w:pPr>
              <w:jc w:val="center"/>
              <w:rPr>
                <w:rFonts w:ascii="Comic Sans MS" w:hAnsi="Comic Sans MS"/>
                <w:b/>
                <w:sz w:val="28"/>
                <w:szCs w:val="28"/>
              </w:rPr>
            </w:pPr>
            <w:r>
              <w:rPr>
                <w:rFonts w:ascii="Comic Sans MS" w:hAnsi="Comic Sans MS"/>
                <w:b/>
                <w:noProof/>
                <w:sz w:val="28"/>
                <w:szCs w:val="28"/>
              </w:rPr>
              <w:drawing>
                <wp:inline distT="0" distB="0" distL="0" distR="0" wp14:anchorId="78B47E7B" wp14:editId="3F653736">
                  <wp:extent cx="762000" cy="361950"/>
                  <wp:effectExtent l="0" t="95250" r="0" b="57150"/>
                  <wp:docPr id="5" name="Picture 5" descr="C:\Users\LAmankwah\AppData\Local\Microsoft\Windows\Temporary Internet Files\Content.IE5\CVRC9168\MC900150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ankwah\AppData\Local\Microsoft\Windows\Temporary Internet Files\Content.IE5\CVRC9168\MC90015092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614547">
                            <a:off x="0" y="0"/>
                            <a:ext cx="770021" cy="365760"/>
                          </a:xfrm>
                          <a:prstGeom prst="rect">
                            <a:avLst/>
                          </a:prstGeom>
                          <a:noFill/>
                          <a:ln>
                            <a:noFill/>
                          </a:ln>
                        </pic:spPr>
                      </pic:pic>
                    </a:graphicData>
                  </a:graphic>
                </wp:inline>
              </w:drawing>
            </w:r>
            <w:r w:rsidRPr="0042727B">
              <w:rPr>
                <w:rFonts w:ascii="Comic Sans MS" w:hAnsi="Comic Sans MS"/>
                <w:b/>
                <w:sz w:val="28"/>
                <w:szCs w:val="28"/>
              </w:rPr>
              <w:t>Anchor Standard 1</w:t>
            </w:r>
          </w:p>
          <w:p w:rsidR="00A31AEB" w:rsidRPr="00326D7D" w:rsidRDefault="00A31AEB" w:rsidP="00825F79">
            <w:pPr>
              <w:pStyle w:val="NoSpacing"/>
              <w:rPr>
                <w:rFonts w:ascii="Comic Sans MS" w:hAnsi="Comic Sans MS" w:cs="Arial"/>
                <w:sz w:val="24"/>
                <w:szCs w:val="24"/>
              </w:rPr>
            </w:pPr>
            <w:r w:rsidRPr="0042727B">
              <w:rPr>
                <w:rFonts w:ascii="Comic Sans MS" w:hAnsi="Comic Sans MS" w:cs="Arial"/>
                <w:sz w:val="24"/>
                <w:szCs w:val="24"/>
              </w:rPr>
              <w:t>Read closely to determine what the text says explicitly and to make logical inferences from it; cite specific textual evidence when writing or speaking to support conclusions drawn from the text.</w:t>
            </w:r>
          </w:p>
        </w:tc>
        <w:tc>
          <w:tcPr>
            <w:tcW w:w="1800" w:type="dxa"/>
          </w:tcPr>
          <w:p w:rsidR="00A31AEB" w:rsidRDefault="00A31AEB" w:rsidP="00825F79"/>
        </w:tc>
        <w:tc>
          <w:tcPr>
            <w:tcW w:w="4320" w:type="dxa"/>
          </w:tcPr>
          <w:p w:rsidR="00A31AEB" w:rsidRDefault="00A31AEB" w:rsidP="00825F79"/>
        </w:tc>
      </w:tr>
      <w:tr w:rsidR="00A31AEB" w:rsidTr="00825F79">
        <w:tc>
          <w:tcPr>
            <w:tcW w:w="5400" w:type="dxa"/>
          </w:tcPr>
          <w:p w:rsidR="00A31AEB" w:rsidRPr="0042727B" w:rsidRDefault="00A31AEB" w:rsidP="00825F79">
            <w:pPr>
              <w:pStyle w:val="NoSpacing"/>
              <w:jc w:val="center"/>
              <w:rPr>
                <w:rFonts w:ascii="Comic Sans MS" w:hAnsi="Comic Sans MS" w:cs="Arial"/>
                <w:sz w:val="28"/>
                <w:szCs w:val="28"/>
              </w:rPr>
            </w:pPr>
            <w:r>
              <w:rPr>
                <w:rFonts w:ascii="Comic Sans MS" w:hAnsi="Comic Sans MS"/>
                <w:b/>
                <w:noProof/>
                <w:sz w:val="28"/>
                <w:szCs w:val="28"/>
              </w:rPr>
              <w:drawing>
                <wp:inline distT="0" distB="0" distL="0" distR="0" wp14:anchorId="5D1FE733" wp14:editId="2BF581A5">
                  <wp:extent cx="762000" cy="361950"/>
                  <wp:effectExtent l="0" t="95250" r="0" b="57150"/>
                  <wp:docPr id="6" name="Picture 6" descr="C:\Users\LAmankwah\AppData\Local\Microsoft\Windows\Temporary Internet Files\Content.IE5\CVRC9168\MC900150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ankwah\AppData\Local\Microsoft\Windows\Temporary Internet Files\Content.IE5\CVRC9168\MC90015092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614547">
                            <a:off x="0" y="0"/>
                            <a:ext cx="770021" cy="365760"/>
                          </a:xfrm>
                          <a:prstGeom prst="rect">
                            <a:avLst/>
                          </a:prstGeom>
                          <a:noFill/>
                          <a:ln>
                            <a:noFill/>
                          </a:ln>
                        </pic:spPr>
                      </pic:pic>
                    </a:graphicData>
                  </a:graphic>
                </wp:inline>
              </w:drawing>
            </w:r>
            <w:r w:rsidRPr="0042727B">
              <w:rPr>
                <w:rFonts w:ascii="Comic Sans MS" w:hAnsi="Comic Sans MS"/>
                <w:b/>
                <w:sz w:val="28"/>
                <w:szCs w:val="28"/>
              </w:rPr>
              <w:t xml:space="preserve">Anchor Standard </w:t>
            </w:r>
            <w:r w:rsidRPr="0042727B">
              <w:rPr>
                <w:rFonts w:ascii="Comic Sans MS" w:hAnsi="Comic Sans MS" w:cs="Arial"/>
                <w:b/>
                <w:sz w:val="28"/>
                <w:szCs w:val="28"/>
              </w:rPr>
              <w:t>5</w:t>
            </w:r>
            <w:r w:rsidRPr="0042727B">
              <w:rPr>
                <w:rFonts w:ascii="Comic Sans MS" w:hAnsi="Comic Sans MS" w:cs="Arial"/>
                <w:sz w:val="28"/>
                <w:szCs w:val="28"/>
              </w:rPr>
              <w:t xml:space="preserve"> </w:t>
            </w:r>
          </w:p>
          <w:p w:rsidR="00A31AEB" w:rsidRPr="00326D7D" w:rsidRDefault="00A31AEB" w:rsidP="00825F79">
            <w:pPr>
              <w:pStyle w:val="NoSpacing"/>
              <w:rPr>
                <w:rFonts w:ascii="Comic Sans MS" w:hAnsi="Comic Sans MS" w:cs="Arial"/>
                <w:sz w:val="24"/>
                <w:szCs w:val="24"/>
              </w:rPr>
            </w:pPr>
            <w:r w:rsidRPr="0042727B">
              <w:rPr>
                <w:rFonts w:ascii="Comic Sans MS" w:hAnsi="Comic Sans MS" w:cs="Arial"/>
                <w:sz w:val="24"/>
                <w:szCs w:val="24"/>
              </w:rPr>
              <w:t>Analyze the structure of texts, including how specific sentences, paragraphs, and larger portions of the text (e.g., a section, chapter, scene, or stanza) relate to each other and the whole.</w:t>
            </w:r>
          </w:p>
        </w:tc>
        <w:tc>
          <w:tcPr>
            <w:tcW w:w="1800" w:type="dxa"/>
          </w:tcPr>
          <w:p w:rsidR="00A31AEB" w:rsidRDefault="00A31AEB" w:rsidP="00825F79"/>
        </w:tc>
        <w:tc>
          <w:tcPr>
            <w:tcW w:w="4320" w:type="dxa"/>
          </w:tcPr>
          <w:p w:rsidR="00A31AEB" w:rsidRDefault="00A31AEB" w:rsidP="00825F79"/>
        </w:tc>
      </w:tr>
      <w:tr w:rsidR="00A31AEB" w:rsidTr="00825F79">
        <w:tc>
          <w:tcPr>
            <w:tcW w:w="5400" w:type="dxa"/>
          </w:tcPr>
          <w:p w:rsidR="00A31AEB" w:rsidRDefault="00A31AEB" w:rsidP="00825F79">
            <w:pPr>
              <w:pStyle w:val="NoSpacing"/>
              <w:jc w:val="center"/>
              <w:rPr>
                <w:rFonts w:ascii="Comic Sans MS" w:hAnsi="Comic Sans MS"/>
                <w:b/>
                <w:sz w:val="28"/>
                <w:szCs w:val="28"/>
              </w:rPr>
            </w:pPr>
            <w:r>
              <w:rPr>
                <w:rFonts w:ascii="Comic Sans MS" w:hAnsi="Comic Sans MS"/>
                <w:b/>
                <w:noProof/>
                <w:sz w:val="28"/>
                <w:szCs w:val="28"/>
              </w:rPr>
              <w:drawing>
                <wp:inline distT="0" distB="0" distL="0" distR="0" wp14:anchorId="487FE478" wp14:editId="6D6CAF33">
                  <wp:extent cx="762000" cy="361950"/>
                  <wp:effectExtent l="0" t="95250" r="0" b="57150"/>
                  <wp:docPr id="7" name="Picture 7" descr="C:\Users\LAmankwah\AppData\Local\Microsoft\Windows\Temporary Internet Files\Content.IE5\CVRC9168\MC900150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ankwah\AppData\Local\Microsoft\Windows\Temporary Internet Files\Content.IE5\CVRC9168\MC90015092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614547">
                            <a:off x="0" y="0"/>
                            <a:ext cx="770021" cy="365760"/>
                          </a:xfrm>
                          <a:prstGeom prst="rect">
                            <a:avLst/>
                          </a:prstGeom>
                          <a:noFill/>
                          <a:ln>
                            <a:noFill/>
                          </a:ln>
                        </pic:spPr>
                      </pic:pic>
                    </a:graphicData>
                  </a:graphic>
                </wp:inline>
              </w:drawing>
            </w:r>
            <w:r w:rsidRPr="0042727B">
              <w:rPr>
                <w:rFonts w:ascii="Comic Sans MS" w:hAnsi="Comic Sans MS"/>
                <w:b/>
                <w:sz w:val="28"/>
                <w:szCs w:val="28"/>
              </w:rPr>
              <w:t>Anchor Standard 6</w:t>
            </w:r>
          </w:p>
          <w:p w:rsidR="00A31AEB" w:rsidRPr="00C42ECC" w:rsidRDefault="00A31AEB" w:rsidP="00825F79">
            <w:pPr>
              <w:pStyle w:val="NoSpacing"/>
              <w:rPr>
                <w:rFonts w:ascii="Comic Sans MS" w:hAnsi="Comic Sans MS" w:cs="Arial"/>
                <w:sz w:val="24"/>
                <w:szCs w:val="24"/>
              </w:rPr>
            </w:pPr>
            <w:r w:rsidRPr="0042727B">
              <w:rPr>
                <w:rFonts w:ascii="Comic Sans MS" w:hAnsi="Comic Sans MS" w:cs="Arial"/>
                <w:sz w:val="24"/>
                <w:szCs w:val="24"/>
              </w:rPr>
              <w:t>Assess how point of view or purpose shapes the content and style of a text.</w:t>
            </w:r>
          </w:p>
        </w:tc>
        <w:tc>
          <w:tcPr>
            <w:tcW w:w="1800" w:type="dxa"/>
          </w:tcPr>
          <w:p w:rsidR="00A31AEB" w:rsidRDefault="00A31AEB" w:rsidP="00825F79"/>
        </w:tc>
        <w:tc>
          <w:tcPr>
            <w:tcW w:w="4320" w:type="dxa"/>
          </w:tcPr>
          <w:p w:rsidR="00A31AEB" w:rsidRDefault="00A31AEB" w:rsidP="00825F79"/>
        </w:tc>
      </w:tr>
      <w:tr w:rsidR="00A31AEB" w:rsidTr="00825F79">
        <w:tc>
          <w:tcPr>
            <w:tcW w:w="11520" w:type="dxa"/>
            <w:gridSpan w:val="3"/>
            <w:shd w:val="clear" w:color="auto" w:fill="D9D9D9" w:themeFill="background1" w:themeFillShade="D9"/>
          </w:tcPr>
          <w:p w:rsidR="00A31AEB" w:rsidRDefault="00A31AEB" w:rsidP="00825F79">
            <w:pPr>
              <w:jc w:val="center"/>
            </w:pPr>
            <w:r w:rsidRPr="0060515A">
              <w:rPr>
                <w:rFonts w:ascii="Comic Sans MS" w:hAnsi="Comic Sans MS"/>
                <w:b/>
                <w:sz w:val="40"/>
                <w:szCs w:val="40"/>
              </w:rPr>
              <w:t>WRITING</w:t>
            </w:r>
            <w:r>
              <w:rPr>
                <w:rFonts w:ascii="Comic Sans MS" w:hAnsi="Comic Sans MS"/>
                <w:b/>
                <w:sz w:val="28"/>
                <w:szCs w:val="28"/>
              </w:rPr>
              <w:t xml:space="preserve"> </w:t>
            </w:r>
            <w:r>
              <w:rPr>
                <w:rFonts w:ascii="Comic Sans MS" w:hAnsi="Comic Sans MS"/>
                <w:b/>
                <w:noProof/>
                <w:sz w:val="28"/>
                <w:szCs w:val="28"/>
              </w:rPr>
              <w:drawing>
                <wp:inline distT="0" distB="0" distL="0" distR="0" wp14:anchorId="3D6171DE" wp14:editId="5E5A1CBA">
                  <wp:extent cx="392527" cy="282129"/>
                  <wp:effectExtent l="57150" t="57150" r="0" b="0"/>
                  <wp:docPr id="8" name="Picture 8" descr="C:\Users\LAmankwah\AppData\Local\Microsoft\Windows\Temporary Internet Files\Content.IE5\6BUC7778\MC900295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ankwah\AppData\Local\Microsoft\Windows\Temporary Internet Files\Content.IE5\6BUC7778\MC900295069[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130628">
                            <a:off x="0" y="0"/>
                            <a:ext cx="393767" cy="283020"/>
                          </a:xfrm>
                          <a:prstGeom prst="rect">
                            <a:avLst/>
                          </a:prstGeom>
                          <a:noFill/>
                          <a:ln>
                            <a:noFill/>
                          </a:ln>
                        </pic:spPr>
                      </pic:pic>
                    </a:graphicData>
                  </a:graphic>
                </wp:inline>
              </w:drawing>
            </w:r>
          </w:p>
        </w:tc>
      </w:tr>
      <w:tr w:rsidR="00A31AEB" w:rsidTr="00E32909">
        <w:trPr>
          <w:trHeight w:val="2231"/>
        </w:trPr>
        <w:tc>
          <w:tcPr>
            <w:tcW w:w="5400" w:type="dxa"/>
          </w:tcPr>
          <w:p w:rsidR="00A31AEB" w:rsidRPr="0042727B" w:rsidRDefault="00A31AEB" w:rsidP="00825F79">
            <w:pPr>
              <w:shd w:val="clear" w:color="auto" w:fill="FFFFFF"/>
              <w:spacing w:before="100" w:beforeAutospacing="1" w:after="150" w:line="240" w:lineRule="atLeast"/>
              <w:jc w:val="center"/>
              <w:rPr>
                <w:rFonts w:ascii="Comic Sans MS" w:hAnsi="Comic Sans MS"/>
                <w:b/>
                <w:sz w:val="28"/>
                <w:szCs w:val="28"/>
              </w:rPr>
            </w:pPr>
            <w:r w:rsidRPr="0042727B">
              <w:rPr>
                <w:rFonts w:ascii="Comic Sans MS" w:hAnsi="Comic Sans MS"/>
                <w:b/>
                <w:sz w:val="28"/>
                <w:szCs w:val="28"/>
              </w:rPr>
              <w:t>Anchor Standard 1</w:t>
            </w:r>
            <w:r>
              <w:rPr>
                <w:rFonts w:ascii="Comic Sans MS" w:hAnsi="Comic Sans MS"/>
                <w:b/>
                <w:noProof/>
                <w:sz w:val="28"/>
                <w:szCs w:val="28"/>
              </w:rPr>
              <w:drawing>
                <wp:inline distT="0" distB="0" distL="0" distR="0" wp14:anchorId="7DE7C249" wp14:editId="3F157178">
                  <wp:extent cx="442197" cy="317829"/>
                  <wp:effectExtent l="57150" t="38100" r="0" b="0"/>
                  <wp:docPr id="9" name="Picture 9" descr="C:\Users\LAmankwah\AppData\Local\Microsoft\Windows\Temporary Internet Files\Content.IE5\6BUC7778\MC900295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ankwah\AppData\Local\Microsoft\Windows\Temporary Internet Files\Content.IE5\6BUC7778\MC900295069[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130628">
                            <a:off x="0" y="0"/>
                            <a:ext cx="443594" cy="318833"/>
                          </a:xfrm>
                          <a:prstGeom prst="rect">
                            <a:avLst/>
                          </a:prstGeom>
                          <a:noFill/>
                          <a:ln>
                            <a:noFill/>
                          </a:ln>
                        </pic:spPr>
                      </pic:pic>
                    </a:graphicData>
                  </a:graphic>
                </wp:inline>
              </w:drawing>
            </w:r>
          </w:p>
          <w:p w:rsidR="00A31AEB" w:rsidRPr="0042727B" w:rsidRDefault="00A31AEB" w:rsidP="00825F79">
            <w:pPr>
              <w:shd w:val="clear" w:color="auto" w:fill="FFFFFF"/>
              <w:spacing w:before="100" w:beforeAutospacing="1" w:after="150" w:line="240" w:lineRule="atLeast"/>
              <w:rPr>
                <w:rFonts w:ascii="Comic Sans MS" w:hAnsi="Comic Sans MS" w:cs="Helvetica"/>
                <w:sz w:val="24"/>
                <w:szCs w:val="24"/>
              </w:rPr>
            </w:pPr>
            <w:r w:rsidRPr="0042727B">
              <w:rPr>
                <w:rFonts w:ascii="Comic Sans MS" w:hAnsi="Comic Sans MS" w:cs="Helvetica"/>
                <w:sz w:val="24"/>
                <w:szCs w:val="24"/>
              </w:rPr>
              <w:t>Write arguments to support claims in an analysis of substantive topics or texts, using valid reasoning and relevant and sufficient evidence.</w:t>
            </w:r>
          </w:p>
        </w:tc>
        <w:tc>
          <w:tcPr>
            <w:tcW w:w="1800" w:type="dxa"/>
          </w:tcPr>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tc>
        <w:tc>
          <w:tcPr>
            <w:tcW w:w="4320" w:type="dxa"/>
          </w:tcPr>
          <w:p w:rsidR="00A31AEB" w:rsidRDefault="00A31AEB" w:rsidP="00825F79"/>
        </w:tc>
      </w:tr>
      <w:tr w:rsidR="00A31AEB" w:rsidTr="00825F79">
        <w:tc>
          <w:tcPr>
            <w:tcW w:w="5400" w:type="dxa"/>
          </w:tcPr>
          <w:p w:rsidR="00A31AEB" w:rsidRPr="0042727B" w:rsidRDefault="00A31AEB" w:rsidP="00825F79">
            <w:pPr>
              <w:shd w:val="clear" w:color="auto" w:fill="FFFFFF"/>
              <w:spacing w:before="100" w:beforeAutospacing="1" w:after="150" w:line="240" w:lineRule="atLeast"/>
              <w:jc w:val="center"/>
              <w:rPr>
                <w:rFonts w:ascii="Comic Sans MS" w:hAnsi="Comic Sans MS" w:cs="Helvetica"/>
                <w:b/>
              </w:rPr>
            </w:pPr>
            <w:r w:rsidRPr="0042727B">
              <w:rPr>
                <w:rFonts w:ascii="Comic Sans MS" w:hAnsi="Comic Sans MS"/>
                <w:b/>
                <w:sz w:val="28"/>
                <w:szCs w:val="28"/>
              </w:rPr>
              <w:t>Anchor Standard 2</w:t>
            </w:r>
            <w:r>
              <w:rPr>
                <w:rFonts w:ascii="Comic Sans MS" w:hAnsi="Comic Sans MS"/>
                <w:b/>
                <w:noProof/>
                <w:sz w:val="28"/>
                <w:szCs w:val="28"/>
              </w:rPr>
              <w:drawing>
                <wp:inline distT="0" distB="0" distL="0" distR="0" wp14:anchorId="5F340B07" wp14:editId="6A97EE99">
                  <wp:extent cx="445775" cy="320400"/>
                  <wp:effectExtent l="57150" t="38100" r="0" b="0"/>
                  <wp:docPr id="10" name="Picture 10" descr="C:\Users\LAmankwah\AppData\Local\Microsoft\Windows\Temporary Internet Files\Content.IE5\6BUC7778\MC900295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ankwah\AppData\Local\Microsoft\Windows\Temporary Internet Files\Content.IE5\6BUC7778\MC900295069[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130628">
                            <a:off x="0" y="0"/>
                            <a:ext cx="447183" cy="321412"/>
                          </a:xfrm>
                          <a:prstGeom prst="rect">
                            <a:avLst/>
                          </a:prstGeom>
                          <a:noFill/>
                          <a:ln>
                            <a:noFill/>
                          </a:ln>
                        </pic:spPr>
                      </pic:pic>
                    </a:graphicData>
                  </a:graphic>
                </wp:inline>
              </w:drawing>
            </w:r>
          </w:p>
          <w:p w:rsidR="00A31AEB" w:rsidRPr="0042727B" w:rsidRDefault="00A31AEB" w:rsidP="00825F79">
            <w:pPr>
              <w:shd w:val="clear" w:color="auto" w:fill="FFFFFF"/>
              <w:spacing w:before="100" w:beforeAutospacing="1" w:after="150" w:line="240" w:lineRule="atLeast"/>
              <w:rPr>
                <w:rFonts w:ascii="Comic Sans MS" w:hAnsi="Comic Sans MS" w:cs="Helvetica"/>
                <w:sz w:val="24"/>
                <w:szCs w:val="24"/>
              </w:rPr>
            </w:pPr>
            <w:r w:rsidRPr="0042727B">
              <w:rPr>
                <w:rFonts w:ascii="Comic Sans MS" w:hAnsi="Comic Sans MS" w:cs="Helvetica"/>
                <w:sz w:val="24"/>
                <w:szCs w:val="24"/>
              </w:rPr>
              <w:t>Write informative/explanatory texts to examine and convey complex ideas and information clearly and accurately through the effective selection, organization, and analysis of content.</w:t>
            </w:r>
          </w:p>
        </w:tc>
        <w:tc>
          <w:tcPr>
            <w:tcW w:w="1800" w:type="dxa"/>
          </w:tcPr>
          <w:p w:rsidR="00A31AEB" w:rsidRDefault="00A31AEB" w:rsidP="00825F79"/>
        </w:tc>
        <w:tc>
          <w:tcPr>
            <w:tcW w:w="4320" w:type="dxa"/>
          </w:tcPr>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p w:rsidR="00A31AEB" w:rsidRDefault="00A31AEB" w:rsidP="00825F79"/>
        </w:tc>
      </w:tr>
      <w:tr w:rsidR="00A31AEB" w:rsidRPr="00E97376" w:rsidTr="00825F79">
        <w:tc>
          <w:tcPr>
            <w:tcW w:w="5400" w:type="dxa"/>
            <w:shd w:val="clear" w:color="auto" w:fill="D9D9D9" w:themeFill="background1" w:themeFillShade="D9"/>
          </w:tcPr>
          <w:p w:rsidR="00A31AEB" w:rsidRPr="0042727B" w:rsidRDefault="00A31AEB" w:rsidP="00825F79">
            <w:pPr>
              <w:jc w:val="center"/>
              <w:rPr>
                <w:rFonts w:ascii="Comic Sans MS" w:hAnsi="Comic Sans MS"/>
                <w:b/>
                <w:sz w:val="28"/>
                <w:szCs w:val="28"/>
              </w:rPr>
            </w:pPr>
            <w:r w:rsidRPr="0042727B">
              <w:rPr>
                <w:rFonts w:ascii="Comic Sans MS" w:hAnsi="Comic Sans MS"/>
                <w:b/>
                <w:sz w:val="28"/>
                <w:szCs w:val="28"/>
              </w:rPr>
              <w:lastRenderedPageBreak/>
              <w:t>Anchor Standard</w:t>
            </w:r>
          </w:p>
        </w:tc>
        <w:tc>
          <w:tcPr>
            <w:tcW w:w="1800" w:type="dxa"/>
            <w:shd w:val="clear" w:color="auto" w:fill="D9D9D9" w:themeFill="background1" w:themeFillShade="D9"/>
          </w:tcPr>
          <w:p w:rsidR="00A31AEB" w:rsidRPr="00E32909" w:rsidRDefault="00A31AEB" w:rsidP="00825F79">
            <w:pPr>
              <w:jc w:val="center"/>
              <w:rPr>
                <w:rFonts w:ascii="Comic Sans MS" w:hAnsi="Comic Sans MS"/>
                <w:b/>
                <w:sz w:val="24"/>
                <w:szCs w:val="24"/>
              </w:rPr>
            </w:pPr>
            <w:r w:rsidRPr="00E32909">
              <w:rPr>
                <w:rFonts w:ascii="Comic Sans MS" w:hAnsi="Comic Sans MS"/>
                <w:b/>
                <w:sz w:val="24"/>
                <w:szCs w:val="24"/>
              </w:rPr>
              <w:t xml:space="preserve">Action </w:t>
            </w:r>
          </w:p>
          <w:p w:rsidR="00A31AEB" w:rsidRPr="00F95BEC" w:rsidRDefault="00A31AEB" w:rsidP="00825F79">
            <w:pPr>
              <w:jc w:val="center"/>
              <w:rPr>
                <w:rFonts w:ascii="Comic Sans MS" w:hAnsi="Comic Sans MS"/>
                <w:b/>
                <w:sz w:val="28"/>
                <w:szCs w:val="28"/>
              </w:rPr>
            </w:pPr>
            <w:r w:rsidRPr="00E32909">
              <w:rPr>
                <w:rFonts w:ascii="Comic Sans MS" w:hAnsi="Comic Sans MS"/>
                <w:b/>
                <w:sz w:val="24"/>
                <w:szCs w:val="24"/>
              </w:rPr>
              <w:t>Words</w:t>
            </w:r>
          </w:p>
        </w:tc>
        <w:tc>
          <w:tcPr>
            <w:tcW w:w="4320" w:type="dxa"/>
            <w:shd w:val="clear" w:color="auto" w:fill="D9D9D9" w:themeFill="background1" w:themeFillShade="D9"/>
          </w:tcPr>
          <w:p w:rsidR="00A31AEB" w:rsidRPr="00E32909" w:rsidRDefault="00A31AEB" w:rsidP="00825F79">
            <w:pPr>
              <w:tabs>
                <w:tab w:val="left" w:pos="1035"/>
              </w:tabs>
              <w:jc w:val="center"/>
              <w:rPr>
                <w:rFonts w:ascii="Comic Sans MS" w:hAnsi="Comic Sans MS"/>
                <w:b/>
                <w:sz w:val="24"/>
                <w:szCs w:val="24"/>
              </w:rPr>
            </w:pPr>
            <w:r w:rsidRPr="00E32909">
              <w:rPr>
                <w:rFonts w:ascii="Comic Sans MS" w:hAnsi="Comic Sans MS"/>
                <w:b/>
                <w:sz w:val="24"/>
                <w:szCs w:val="24"/>
              </w:rPr>
              <w:t>What does this look like in the classroom?</w:t>
            </w:r>
          </w:p>
        </w:tc>
      </w:tr>
      <w:tr w:rsidR="00A31AEB" w:rsidRPr="0042727B" w:rsidTr="00825F79">
        <w:tc>
          <w:tcPr>
            <w:tcW w:w="11520" w:type="dxa"/>
            <w:gridSpan w:val="3"/>
            <w:shd w:val="clear" w:color="auto" w:fill="FFFFFF" w:themeFill="background1"/>
          </w:tcPr>
          <w:p w:rsidR="00A31AEB" w:rsidRPr="0042727B" w:rsidRDefault="00A31AEB" w:rsidP="00825F79">
            <w:pPr>
              <w:tabs>
                <w:tab w:val="left" w:pos="1035"/>
              </w:tabs>
              <w:jc w:val="center"/>
              <w:rPr>
                <w:rFonts w:ascii="Comic Sans MS" w:hAnsi="Comic Sans MS"/>
                <w:b/>
                <w:sz w:val="28"/>
                <w:szCs w:val="28"/>
              </w:rPr>
            </w:pPr>
            <w:r>
              <w:rPr>
                <w:rFonts w:ascii="Comic Sans MS" w:hAnsi="Comic Sans MS"/>
                <w:b/>
                <w:noProof/>
                <w:sz w:val="28"/>
                <w:szCs w:val="28"/>
              </w:rPr>
              <w:drawing>
                <wp:inline distT="0" distB="0" distL="0" distR="0" wp14:anchorId="11AB35C4" wp14:editId="703A4B96">
                  <wp:extent cx="427838" cy="258112"/>
                  <wp:effectExtent l="0" t="0" r="0" b="8890"/>
                  <wp:docPr id="11" name="Picture 11" descr="C:\Users\LAmankwah\AppData\Local\Microsoft\Windows\Temporary Internet Files\Content.IE5\CTWEY2GT\MC9003043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mankwah\AppData\Local\Microsoft\Windows\Temporary Internet Files\Content.IE5\CTWEY2GT\MC900304331[1].wmf"/>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433269" cy="261388"/>
                          </a:xfrm>
                          <a:prstGeom prst="rect">
                            <a:avLst/>
                          </a:prstGeom>
                          <a:noFill/>
                          <a:ln>
                            <a:noFill/>
                          </a:ln>
                        </pic:spPr>
                      </pic:pic>
                    </a:graphicData>
                  </a:graphic>
                </wp:inline>
              </w:drawing>
            </w:r>
            <w:r>
              <w:rPr>
                <w:rFonts w:ascii="Comic Sans MS" w:hAnsi="Comic Sans MS"/>
                <w:b/>
                <w:sz w:val="28"/>
                <w:szCs w:val="28"/>
              </w:rPr>
              <w:t xml:space="preserve"> </w:t>
            </w:r>
            <w:r w:rsidRPr="00865D4C">
              <w:rPr>
                <w:rFonts w:ascii="Comic Sans MS" w:hAnsi="Comic Sans MS"/>
                <w:b/>
                <w:sz w:val="40"/>
                <w:szCs w:val="40"/>
              </w:rPr>
              <w:t>Speaking and Listening</w:t>
            </w:r>
          </w:p>
        </w:tc>
      </w:tr>
      <w:tr w:rsidR="00A31AEB" w:rsidTr="00825F79">
        <w:tc>
          <w:tcPr>
            <w:tcW w:w="5400" w:type="dxa"/>
          </w:tcPr>
          <w:p w:rsidR="00A31AEB" w:rsidRDefault="00A31AEB" w:rsidP="00825F79">
            <w:pPr>
              <w:shd w:val="clear" w:color="auto" w:fill="FFFFFF"/>
              <w:spacing w:before="100" w:beforeAutospacing="1" w:after="150" w:line="240" w:lineRule="atLeast"/>
              <w:jc w:val="center"/>
              <w:rPr>
                <w:rFonts w:ascii="Comic Sans MS" w:hAnsi="Comic Sans MS"/>
                <w:b/>
                <w:sz w:val="28"/>
                <w:szCs w:val="28"/>
              </w:rPr>
            </w:pPr>
            <w:r w:rsidRPr="0042727B">
              <w:rPr>
                <w:rFonts w:ascii="Comic Sans MS" w:hAnsi="Comic Sans MS"/>
                <w:b/>
                <w:sz w:val="28"/>
                <w:szCs w:val="28"/>
              </w:rPr>
              <w:t>Anchor Standard 1</w:t>
            </w:r>
          </w:p>
          <w:p w:rsidR="00A31AEB" w:rsidRPr="00F95BEC" w:rsidRDefault="00A31AEB" w:rsidP="00825F79">
            <w:pPr>
              <w:pStyle w:val="Default"/>
              <w:rPr>
                <w:rFonts w:ascii="Comic Sans MS" w:hAnsi="Comic Sans MS"/>
                <w:bCs/>
                <w:sz w:val="22"/>
                <w:szCs w:val="22"/>
              </w:rPr>
            </w:pPr>
            <w:r w:rsidRPr="00F95BEC">
              <w:rPr>
                <w:rFonts w:ascii="Comic Sans MS" w:hAnsi="Comic Sans MS"/>
                <w:bCs/>
                <w:sz w:val="22"/>
                <w:szCs w:val="22"/>
              </w:rPr>
              <w:t xml:space="preserve">Prepare for and participate effectively in a range of conversations and collaborations with diverse partners, building on others’ ideas and expressing their own clearly and persuasively. </w:t>
            </w:r>
          </w:p>
          <w:p w:rsidR="00A31AEB" w:rsidRPr="00E97376" w:rsidRDefault="00A31AEB" w:rsidP="00825F79">
            <w:pPr>
              <w:pStyle w:val="Default"/>
              <w:jc w:val="center"/>
              <w:rPr>
                <w:rFonts w:ascii="Comic Sans MS" w:hAnsi="Comic Sans MS"/>
                <w:b/>
                <w:bCs/>
              </w:rPr>
            </w:pPr>
            <w:r w:rsidRPr="00E97376">
              <w:rPr>
                <w:rFonts w:ascii="Comic Sans MS" w:hAnsi="Comic Sans MS"/>
                <w:b/>
                <w:bCs/>
              </w:rPr>
              <w:t>Level A</w:t>
            </w:r>
          </w:p>
          <w:p w:rsidR="00A31AEB" w:rsidRPr="00272754" w:rsidRDefault="00A31AEB" w:rsidP="00825F79">
            <w:pPr>
              <w:pStyle w:val="Default"/>
              <w:rPr>
                <w:sz w:val="20"/>
                <w:szCs w:val="20"/>
              </w:rPr>
            </w:pPr>
            <w:r w:rsidRPr="00272754">
              <w:rPr>
                <w:sz w:val="20"/>
                <w:szCs w:val="20"/>
              </w:rPr>
              <w:t xml:space="preserve">a) Follow agreed-upon rules for discussions (e.g., listening to others with care, speaking one at a time about the topics and texts under discussion). </w:t>
            </w:r>
          </w:p>
          <w:p w:rsidR="00A31AEB" w:rsidRPr="00272754" w:rsidRDefault="00A31AEB" w:rsidP="00825F79">
            <w:pPr>
              <w:pStyle w:val="Default"/>
              <w:rPr>
                <w:sz w:val="20"/>
                <w:szCs w:val="20"/>
              </w:rPr>
            </w:pPr>
            <w:r w:rsidRPr="00272754">
              <w:rPr>
                <w:sz w:val="20"/>
                <w:szCs w:val="20"/>
              </w:rPr>
              <w:t xml:space="preserve">b. Build on others’ talk in conversations by responding to the comments of others through multiple exchanges. </w:t>
            </w:r>
          </w:p>
          <w:p w:rsidR="00A31AEB" w:rsidRPr="00294FC4" w:rsidRDefault="00A31AEB" w:rsidP="00825F79">
            <w:pPr>
              <w:pStyle w:val="Default"/>
              <w:jc w:val="center"/>
              <w:rPr>
                <w:rFonts w:ascii="Comic Sans MS" w:hAnsi="Comic Sans MS"/>
                <w:b/>
              </w:rPr>
            </w:pPr>
            <w:r>
              <w:rPr>
                <w:rFonts w:ascii="Comic Sans MS" w:hAnsi="Comic Sans MS"/>
                <w:b/>
              </w:rPr>
              <w:t xml:space="preserve">Level </w:t>
            </w:r>
            <w:r w:rsidRPr="00294FC4">
              <w:rPr>
                <w:rFonts w:ascii="Comic Sans MS" w:hAnsi="Comic Sans MS"/>
                <w:b/>
              </w:rPr>
              <w:t>C</w:t>
            </w:r>
          </w:p>
          <w:p w:rsidR="00A31AEB" w:rsidRPr="00272754" w:rsidRDefault="00A31AEB" w:rsidP="00825F79">
            <w:pPr>
              <w:pStyle w:val="Default"/>
              <w:rPr>
                <w:sz w:val="20"/>
                <w:szCs w:val="20"/>
              </w:rPr>
            </w:pPr>
            <w:r w:rsidRPr="00272754">
              <w:rPr>
                <w:sz w:val="20"/>
                <w:szCs w:val="20"/>
              </w:rPr>
              <w:t xml:space="preserve">a) Come to discussions </w:t>
            </w:r>
            <w:proofErr w:type="gramStart"/>
            <w:r w:rsidRPr="00272754">
              <w:rPr>
                <w:sz w:val="20"/>
                <w:szCs w:val="20"/>
              </w:rPr>
              <w:t>prepared,</w:t>
            </w:r>
            <w:proofErr w:type="gramEnd"/>
            <w:r w:rsidRPr="00272754">
              <w:rPr>
                <w:sz w:val="20"/>
                <w:szCs w:val="20"/>
              </w:rPr>
              <w:t xml:space="preserve"> having read or studied required material; explicitly draw on that preparation and other information known about the topic to explore ideas under discussion. </w:t>
            </w:r>
          </w:p>
        </w:tc>
        <w:tc>
          <w:tcPr>
            <w:tcW w:w="1800" w:type="dxa"/>
          </w:tcPr>
          <w:p w:rsidR="00A31AEB" w:rsidRDefault="00A31AEB" w:rsidP="00825F79"/>
        </w:tc>
        <w:tc>
          <w:tcPr>
            <w:tcW w:w="4320" w:type="dxa"/>
          </w:tcPr>
          <w:p w:rsidR="00A31AEB" w:rsidRDefault="00A31AEB" w:rsidP="00825F79"/>
        </w:tc>
      </w:tr>
      <w:tr w:rsidR="00A31AEB" w:rsidRPr="00294FC4" w:rsidTr="00825F79">
        <w:tc>
          <w:tcPr>
            <w:tcW w:w="11520" w:type="dxa"/>
            <w:gridSpan w:val="3"/>
            <w:shd w:val="clear" w:color="auto" w:fill="auto"/>
          </w:tcPr>
          <w:p w:rsidR="00A31AEB" w:rsidRPr="00294FC4" w:rsidRDefault="00A31AEB" w:rsidP="00825F79">
            <w:pPr>
              <w:jc w:val="center"/>
              <w:rPr>
                <w:rFonts w:ascii="Comic Sans MS" w:hAnsi="Comic Sans MS"/>
                <w:b/>
                <w:sz w:val="28"/>
                <w:szCs w:val="28"/>
              </w:rPr>
            </w:pPr>
            <w:r w:rsidRPr="00865D4C">
              <w:rPr>
                <w:rFonts w:ascii="Comic Sans MS" w:hAnsi="Comic Sans MS"/>
                <w:b/>
                <w:sz w:val="40"/>
                <w:szCs w:val="40"/>
              </w:rPr>
              <w:t>Language Standards</w:t>
            </w:r>
            <w:r>
              <w:rPr>
                <w:rFonts w:ascii="Comic Sans MS" w:hAnsi="Comic Sans MS"/>
                <w:b/>
                <w:sz w:val="28"/>
                <w:szCs w:val="28"/>
              </w:rPr>
              <w:t xml:space="preserve"> </w:t>
            </w:r>
            <w:r>
              <w:rPr>
                <w:rFonts w:ascii="Comic Sans MS" w:hAnsi="Comic Sans MS"/>
                <w:b/>
                <w:noProof/>
                <w:sz w:val="28"/>
                <w:szCs w:val="28"/>
              </w:rPr>
              <w:drawing>
                <wp:inline distT="0" distB="0" distL="0" distR="0" wp14:anchorId="7E867D06" wp14:editId="0877395B">
                  <wp:extent cx="623455" cy="333375"/>
                  <wp:effectExtent l="0" t="0" r="5715" b="0"/>
                  <wp:docPr id="12" name="Picture 12" descr="C:\Users\LAmankwah\AppData\Local\Microsoft\Windows\Temporary Internet Files\Content.IE5\CC4TH840\MC9000885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mankwah\AppData\Local\Microsoft\Windows\Temporary Internet Files\Content.IE5\CC4TH840\MC900088568[1].wmf"/>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631945" cy="337915"/>
                          </a:xfrm>
                          <a:prstGeom prst="rect">
                            <a:avLst/>
                          </a:prstGeom>
                          <a:noFill/>
                          <a:ln>
                            <a:noFill/>
                          </a:ln>
                        </pic:spPr>
                      </pic:pic>
                    </a:graphicData>
                  </a:graphic>
                </wp:inline>
              </w:drawing>
            </w:r>
          </w:p>
        </w:tc>
      </w:tr>
      <w:tr w:rsidR="00A31AEB" w:rsidTr="00825F79">
        <w:tc>
          <w:tcPr>
            <w:tcW w:w="5400" w:type="dxa"/>
          </w:tcPr>
          <w:p w:rsidR="00A31AEB" w:rsidRDefault="00A31AEB" w:rsidP="00825F79">
            <w:pPr>
              <w:shd w:val="clear" w:color="auto" w:fill="FFFFFF"/>
              <w:spacing w:before="100" w:beforeAutospacing="1" w:after="150" w:line="240" w:lineRule="atLeast"/>
              <w:jc w:val="center"/>
              <w:rPr>
                <w:rFonts w:ascii="Comic Sans MS" w:hAnsi="Comic Sans MS"/>
                <w:b/>
                <w:sz w:val="28"/>
                <w:szCs w:val="28"/>
              </w:rPr>
            </w:pPr>
            <w:r w:rsidRPr="0042727B">
              <w:rPr>
                <w:rFonts w:ascii="Comic Sans MS" w:hAnsi="Comic Sans MS"/>
                <w:b/>
                <w:sz w:val="28"/>
                <w:szCs w:val="28"/>
              </w:rPr>
              <w:t>Anchor Standard 1</w:t>
            </w:r>
          </w:p>
          <w:p w:rsidR="00A31AEB" w:rsidRPr="00F95BEC" w:rsidRDefault="00A31AEB" w:rsidP="00825F79">
            <w:pPr>
              <w:pStyle w:val="Default"/>
              <w:rPr>
                <w:rFonts w:ascii="Comic Sans MS" w:hAnsi="Comic Sans MS"/>
                <w:sz w:val="22"/>
                <w:szCs w:val="22"/>
              </w:rPr>
            </w:pPr>
            <w:r w:rsidRPr="00F95BEC">
              <w:rPr>
                <w:rFonts w:ascii="Comic Sans MS" w:hAnsi="Comic Sans MS"/>
                <w:bCs/>
                <w:sz w:val="22"/>
                <w:szCs w:val="22"/>
              </w:rPr>
              <w:t xml:space="preserve">Demonstrate command of the conventions of standard English grammar and usage when writing or speaking. </w:t>
            </w:r>
          </w:p>
          <w:p w:rsidR="00A31AEB" w:rsidRPr="00E97376" w:rsidRDefault="00A31AEB" w:rsidP="00825F79">
            <w:pPr>
              <w:pStyle w:val="Default"/>
              <w:jc w:val="center"/>
              <w:rPr>
                <w:rFonts w:ascii="Comic Sans MS" w:hAnsi="Comic Sans MS"/>
                <w:b/>
                <w:bCs/>
              </w:rPr>
            </w:pPr>
            <w:r w:rsidRPr="00E97376">
              <w:rPr>
                <w:rFonts w:ascii="Comic Sans MS" w:hAnsi="Comic Sans MS"/>
                <w:b/>
                <w:bCs/>
              </w:rPr>
              <w:t>Level A</w:t>
            </w:r>
          </w:p>
          <w:p w:rsidR="00A31AEB" w:rsidRDefault="00A31AEB" w:rsidP="00825F79">
            <w:pPr>
              <w:pStyle w:val="Default"/>
              <w:rPr>
                <w:sz w:val="20"/>
                <w:szCs w:val="20"/>
              </w:rPr>
            </w:pPr>
            <w:r>
              <w:rPr>
                <w:sz w:val="20"/>
                <w:szCs w:val="20"/>
              </w:rPr>
              <w:t xml:space="preserve">a. Print all upper- and lowercase letters. </w:t>
            </w:r>
          </w:p>
          <w:p w:rsidR="00A31AEB" w:rsidRDefault="00A31AEB" w:rsidP="00825F79">
            <w:pPr>
              <w:pStyle w:val="Default"/>
              <w:rPr>
                <w:sz w:val="20"/>
                <w:szCs w:val="20"/>
              </w:rPr>
            </w:pPr>
            <w:r>
              <w:rPr>
                <w:sz w:val="20"/>
                <w:szCs w:val="20"/>
              </w:rPr>
              <w:t xml:space="preserve">b. Use common, proper, and possessive nouns. </w:t>
            </w:r>
          </w:p>
          <w:p w:rsidR="00A31AEB" w:rsidRDefault="00A31AEB" w:rsidP="00825F79">
            <w:pPr>
              <w:pStyle w:val="Default"/>
              <w:rPr>
                <w:sz w:val="20"/>
                <w:szCs w:val="20"/>
              </w:rPr>
            </w:pPr>
            <w:r>
              <w:rPr>
                <w:sz w:val="20"/>
                <w:szCs w:val="20"/>
              </w:rPr>
              <w:t xml:space="preserve">c. Use singular and plural nouns with matching verbs in basic sentences (e.g., </w:t>
            </w:r>
            <w:r>
              <w:rPr>
                <w:i/>
                <w:iCs/>
                <w:sz w:val="20"/>
                <w:szCs w:val="20"/>
              </w:rPr>
              <w:t>He hops</w:t>
            </w:r>
            <w:r>
              <w:rPr>
                <w:sz w:val="20"/>
                <w:szCs w:val="20"/>
              </w:rPr>
              <w:t xml:space="preserve">; </w:t>
            </w:r>
            <w:r>
              <w:rPr>
                <w:i/>
                <w:iCs/>
                <w:sz w:val="20"/>
                <w:szCs w:val="20"/>
              </w:rPr>
              <w:t>We hop</w:t>
            </w:r>
            <w:r>
              <w:rPr>
                <w:sz w:val="20"/>
                <w:szCs w:val="20"/>
              </w:rPr>
              <w:t xml:space="preserve">). </w:t>
            </w:r>
          </w:p>
          <w:p w:rsidR="00A31AEB" w:rsidRPr="00294FC4" w:rsidRDefault="00A31AEB" w:rsidP="00825F79">
            <w:pPr>
              <w:pStyle w:val="Default"/>
              <w:jc w:val="center"/>
              <w:rPr>
                <w:rFonts w:ascii="Comic Sans MS" w:hAnsi="Comic Sans MS"/>
                <w:b/>
              </w:rPr>
            </w:pPr>
            <w:r>
              <w:rPr>
                <w:rFonts w:ascii="Comic Sans MS" w:hAnsi="Comic Sans MS"/>
                <w:b/>
              </w:rPr>
              <w:t xml:space="preserve">Level </w:t>
            </w:r>
            <w:r w:rsidRPr="00294FC4">
              <w:rPr>
                <w:rFonts w:ascii="Comic Sans MS" w:hAnsi="Comic Sans MS"/>
                <w:b/>
              </w:rPr>
              <w:t>C</w:t>
            </w:r>
          </w:p>
          <w:p w:rsidR="00A31AEB" w:rsidRDefault="00A31AEB" w:rsidP="00825F79">
            <w:pPr>
              <w:pStyle w:val="Default"/>
              <w:rPr>
                <w:sz w:val="20"/>
                <w:szCs w:val="20"/>
              </w:rPr>
            </w:pPr>
            <w:r>
              <w:rPr>
                <w:sz w:val="20"/>
                <w:szCs w:val="20"/>
              </w:rPr>
              <w:t xml:space="preserve">a. Explain the function of conjunctions, prepositions, and interjections in general and their function in particular sentences. </w:t>
            </w:r>
          </w:p>
          <w:p w:rsidR="00A31AEB" w:rsidRPr="00E97376" w:rsidRDefault="00A31AEB" w:rsidP="00825F79">
            <w:pPr>
              <w:pStyle w:val="Default"/>
              <w:rPr>
                <w:sz w:val="20"/>
                <w:szCs w:val="20"/>
              </w:rPr>
            </w:pPr>
            <w:r>
              <w:rPr>
                <w:sz w:val="20"/>
                <w:szCs w:val="20"/>
              </w:rPr>
              <w:t xml:space="preserve">c. Form and use the progressive (e.g., </w:t>
            </w:r>
            <w:r>
              <w:rPr>
                <w:i/>
                <w:iCs/>
                <w:sz w:val="20"/>
                <w:szCs w:val="20"/>
              </w:rPr>
              <w:t>I was walking</w:t>
            </w:r>
            <w:r>
              <w:rPr>
                <w:sz w:val="20"/>
                <w:szCs w:val="20"/>
              </w:rPr>
              <w:t xml:space="preserve">; </w:t>
            </w:r>
            <w:r>
              <w:rPr>
                <w:i/>
                <w:iCs/>
                <w:sz w:val="20"/>
                <w:szCs w:val="20"/>
              </w:rPr>
              <w:t>I am walking</w:t>
            </w:r>
            <w:r>
              <w:rPr>
                <w:sz w:val="20"/>
                <w:szCs w:val="20"/>
              </w:rPr>
              <w:t xml:space="preserve">; </w:t>
            </w:r>
            <w:r>
              <w:rPr>
                <w:i/>
                <w:iCs/>
                <w:sz w:val="20"/>
                <w:szCs w:val="20"/>
              </w:rPr>
              <w:t>I will be walking</w:t>
            </w:r>
            <w:r>
              <w:rPr>
                <w:sz w:val="20"/>
                <w:szCs w:val="20"/>
              </w:rPr>
              <w:t xml:space="preserve">) verb tenses. </w:t>
            </w:r>
          </w:p>
        </w:tc>
        <w:tc>
          <w:tcPr>
            <w:tcW w:w="1800" w:type="dxa"/>
          </w:tcPr>
          <w:p w:rsidR="00A31AEB" w:rsidRDefault="00A31AEB" w:rsidP="00825F79"/>
        </w:tc>
        <w:tc>
          <w:tcPr>
            <w:tcW w:w="4320" w:type="dxa"/>
          </w:tcPr>
          <w:p w:rsidR="00A31AEB" w:rsidRDefault="00A31AEB" w:rsidP="00825F79"/>
        </w:tc>
      </w:tr>
      <w:tr w:rsidR="00A31AEB" w:rsidTr="00825F79">
        <w:tc>
          <w:tcPr>
            <w:tcW w:w="11520" w:type="dxa"/>
            <w:gridSpan w:val="3"/>
            <w:shd w:val="clear" w:color="auto" w:fill="auto"/>
          </w:tcPr>
          <w:p w:rsidR="00A31AEB" w:rsidRPr="00865D4C" w:rsidRDefault="00A31AEB" w:rsidP="00825F79">
            <w:pPr>
              <w:pStyle w:val="ListParagraph"/>
              <w:numPr>
                <w:ilvl w:val="0"/>
                <w:numId w:val="1"/>
              </w:numPr>
              <w:jc w:val="center"/>
              <w:rPr>
                <w:sz w:val="40"/>
                <w:szCs w:val="40"/>
              </w:rPr>
            </w:pPr>
            <w:r w:rsidRPr="00865D4C">
              <w:rPr>
                <w:rFonts w:ascii="Comic Sans MS" w:hAnsi="Comic Sans MS"/>
                <w:b/>
                <w:sz w:val="40"/>
                <w:szCs w:val="40"/>
              </w:rPr>
              <w:t>Reading Foundational Skills</w:t>
            </w:r>
          </w:p>
        </w:tc>
      </w:tr>
      <w:tr w:rsidR="00A31AEB" w:rsidTr="00825F79">
        <w:tc>
          <w:tcPr>
            <w:tcW w:w="5400" w:type="dxa"/>
          </w:tcPr>
          <w:p w:rsidR="00A31AEB" w:rsidRPr="00E97376" w:rsidRDefault="00A31AEB" w:rsidP="00825F79">
            <w:pPr>
              <w:jc w:val="center"/>
              <w:rPr>
                <w:rFonts w:ascii="Comic Sans MS" w:hAnsi="Comic Sans MS"/>
                <w:b/>
                <w:sz w:val="28"/>
                <w:szCs w:val="28"/>
              </w:rPr>
            </w:pPr>
            <w:r w:rsidRPr="00E97376">
              <w:rPr>
                <w:rFonts w:ascii="Comic Sans MS" w:hAnsi="Comic Sans MS"/>
                <w:b/>
                <w:sz w:val="28"/>
                <w:szCs w:val="28"/>
              </w:rPr>
              <w:t>RF. 2</w:t>
            </w:r>
          </w:p>
          <w:p w:rsidR="00A31AEB" w:rsidRDefault="00A31AEB" w:rsidP="00825F79">
            <w:pPr>
              <w:pStyle w:val="Default"/>
              <w:spacing w:before="40" w:after="40"/>
              <w:rPr>
                <w:rFonts w:ascii="Comic Sans MS" w:hAnsi="Comic Sans MS"/>
                <w:bCs/>
              </w:rPr>
            </w:pPr>
            <w:r w:rsidRPr="00E97376">
              <w:rPr>
                <w:rFonts w:ascii="Comic Sans MS" w:hAnsi="Comic Sans MS"/>
                <w:bCs/>
              </w:rPr>
              <w:t xml:space="preserve">Demonstrate understanding of spoken words, syllables, and sounds (phonemes). (Phonological Awareness) </w:t>
            </w:r>
          </w:p>
          <w:p w:rsidR="00A31AEB" w:rsidRPr="00E97376" w:rsidRDefault="00A31AEB" w:rsidP="00825F79">
            <w:pPr>
              <w:pStyle w:val="Default"/>
              <w:jc w:val="center"/>
              <w:rPr>
                <w:rFonts w:ascii="Comic Sans MS" w:hAnsi="Comic Sans MS"/>
                <w:b/>
                <w:bCs/>
              </w:rPr>
            </w:pPr>
            <w:r w:rsidRPr="00E97376">
              <w:rPr>
                <w:rFonts w:ascii="Comic Sans MS" w:hAnsi="Comic Sans MS"/>
                <w:b/>
                <w:bCs/>
              </w:rPr>
              <w:t>Level A</w:t>
            </w:r>
          </w:p>
          <w:p w:rsidR="00A31AEB" w:rsidRDefault="00A31AEB" w:rsidP="00825F79">
            <w:pPr>
              <w:pStyle w:val="Default"/>
              <w:rPr>
                <w:sz w:val="20"/>
                <w:szCs w:val="20"/>
              </w:rPr>
            </w:pPr>
            <w:r>
              <w:rPr>
                <w:sz w:val="20"/>
                <w:szCs w:val="20"/>
              </w:rPr>
              <w:t xml:space="preserve">a. Recognize and produce rhyming words. </w:t>
            </w:r>
          </w:p>
          <w:p w:rsidR="00A31AEB" w:rsidRDefault="00A31AEB" w:rsidP="00825F79">
            <w:pPr>
              <w:pStyle w:val="Default"/>
              <w:rPr>
                <w:sz w:val="20"/>
                <w:szCs w:val="20"/>
              </w:rPr>
            </w:pPr>
            <w:r>
              <w:rPr>
                <w:sz w:val="20"/>
                <w:szCs w:val="20"/>
              </w:rPr>
              <w:t xml:space="preserve">b. Distinguish long from short vowel sounds in spoken single-syllable words. </w:t>
            </w:r>
          </w:p>
          <w:p w:rsidR="00A31AEB" w:rsidRPr="00E97376" w:rsidRDefault="00A31AEB" w:rsidP="00825F79">
            <w:pPr>
              <w:pStyle w:val="Default"/>
              <w:rPr>
                <w:sz w:val="20"/>
                <w:szCs w:val="20"/>
              </w:rPr>
            </w:pPr>
            <w:proofErr w:type="gramStart"/>
            <w:r>
              <w:rPr>
                <w:sz w:val="20"/>
                <w:szCs w:val="20"/>
              </w:rPr>
              <w:t>c</w:t>
            </w:r>
            <w:proofErr w:type="gramEnd"/>
            <w:r>
              <w:rPr>
                <w:sz w:val="20"/>
                <w:szCs w:val="20"/>
              </w:rPr>
              <w:t>. Count, pronounce, blend, and segment syllables in spoken words.</w:t>
            </w:r>
          </w:p>
        </w:tc>
        <w:tc>
          <w:tcPr>
            <w:tcW w:w="1800" w:type="dxa"/>
          </w:tcPr>
          <w:p w:rsidR="00A31AEB" w:rsidRDefault="00A31AEB" w:rsidP="00825F79"/>
        </w:tc>
        <w:tc>
          <w:tcPr>
            <w:tcW w:w="4320" w:type="dxa"/>
          </w:tcPr>
          <w:p w:rsidR="00A31AEB" w:rsidRDefault="00A31AEB" w:rsidP="00825F79"/>
        </w:tc>
      </w:tr>
    </w:tbl>
    <w:p w:rsidR="006827D7" w:rsidRPr="006827D7" w:rsidRDefault="006827D7" w:rsidP="00E32909">
      <w:pPr>
        <w:pStyle w:val="NoSpacing"/>
        <w:jc w:val="center"/>
        <w:rPr>
          <w:b/>
          <w:color w:val="000000"/>
          <w:sz w:val="40"/>
          <w:szCs w:val="40"/>
        </w:rPr>
      </w:pPr>
      <w:r w:rsidRPr="00E32909">
        <w:rPr>
          <w:b/>
          <w:color w:val="000000"/>
          <w:sz w:val="36"/>
          <w:szCs w:val="36"/>
        </w:rPr>
        <w:lastRenderedPageBreak/>
        <w:t>GOLD FEVER</w:t>
      </w:r>
      <w:r>
        <w:rPr>
          <w:b/>
          <w:color w:val="000000"/>
          <w:sz w:val="40"/>
          <w:szCs w:val="40"/>
        </w:rPr>
        <w:t xml:space="preserve"> </w:t>
      </w:r>
      <w:r>
        <w:rPr>
          <w:i/>
          <w:iCs/>
          <w:spacing w:val="4"/>
          <w:sz w:val="24"/>
          <w:szCs w:val="24"/>
        </w:rPr>
        <w:t>f</w:t>
      </w:r>
      <w:r>
        <w:rPr>
          <w:i/>
          <w:iCs/>
          <w:spacing w:val="-4"/>
          <w:sz w:val="24"/>
          <w:szCs w:val="24"/>
        </w:rPr>
        <w:t>r</w:t>
      </w:r>
      <w:r>
        <w:rPr>
          <w:i/>
          <w:iCs/>
          <w:spacing w:val="-1"/>
          <w:sz w:val="24"/>
          <w:szCs w:val="24"/>
        </w:rPr>
        <w:t>o</w:t>
      </w:r>
      <w:r>
        <w:rPr>
          <w:i/>
          <w:iCs/>
          <w:sz w:val="24"/>
          <w:szCs w:val="24"/>
        </w:rPr>
        <w:t>m</w:t>
      </w:r>
      <w:r>
        <w:rPr>
          <w:i/>
          <w:iCs/>
          <w:spacing w:val="-17"/>
          <w:sz w:val="24"/>
          <w:szCs w:val="24"/>
        </w:rPr>
        <w:t xml:space="preserve"> </w:t>
      </w:r>
      <w:r>
        <w:rPr>
          <w:i/>
          <w:iCs/>
          <w:spacing w:val="-7"/>
          <w:w w:val="89"/>
          <w:sz w:val="24"/>
          <w:szCs w:val="24"/>
        </w:rPr>
        <w:t>P</w:t>
      </w:r>
      <w:r>
        <w:rPr>
          <w:i/>
          <w:iCs/>
          <w:w w:val="89"/>
          <w:sz w:val="24"/>
          <w:szCs w:val="24"/>
        </w:rPr>
        <w:t>BS</w:t>
      </w:r>
      <w:r>
        <w:rPr>
          <w:i/>
          <w:iCs/>
          <w:spacing w:val="8"/>
          <w:w w:val="89"/>
          <w:sz w:val="24"/>
          <w:szCs w:val="24"/>
        </w:rPr>
        <w:t xml:space="preserve"> </w:t>
      </w:r>
      <w:r>
        <w:rPr>
          <w:i/>
          <w:iCs/>
          <w:spacing w:val="-2"/>
          <w:w w:val="98"/>
          <w:sz w:val="24"/>
          <w:szCs w:val="24"/>
        </w:rPr>
        <w:t>w</w:t>
      </w:r>
      <w:r>
        <w:rPr>
          <w:i/>
          <w:iCs/>
          <w:spacing w:val="2"/>
          <w:w w:val="86"/>
          <w:sz w:val="24"/>
          <w:szCs w:val="24"/>
        </w:rPr>
        <w:t>e</w:t>
      </w:r>
      <w:r>
        <w:rPr>
          <w:i/>
          <w:iCs/>
          <w:spacing w:val="-1"/>
          <w:w w:val="94"/>
          <w:sz w:val="24"/>
          <w:szCs w:val="24"/>
        </w:rPr>
        <w:t>b</w:t>
      </w:r>
      <w:r>
        <w:rPr>
          <w:i/>
          <w:iCs/>
          <w:spacing w:val="1"/>
          <w:w w:val="82"/>
          <w:sz w:val="24"/>
          <w:szCs w:val="24"/>
        </w:rPr>
        <w:t>s</w:t>
      </w:r>
      <w:r>
        <w:rPr>
          <w:i/>
          <w:iCs/>
          <w:spacing w:val="-1"/>
          <w:w w:val="97"/>
          <w:sz w:val="24"/>
          <w:szCs w:val="24"/>
        </w:rPr>
        <w:t>i</w:t>
      </w:r>
      <w:r>
        <w:rPr>
          <w:i/>
          <w:iCs/>
          <w:w w:val="107"/>
          <w:sz w:val="24"/>
          <w:szCs w:val="24"/>
        </w:rPr>
        <w:t>t</w:t>
      </w:r>
      <w:r>
        <w:rPr>
          <w:i/>
          <w:iCs/>
          <w:w w:val="86"/>
          <w:sz w:val="24"/>
          <w:szCs w:val="24"/>
        </w:rPr>
        <w:t>e</w:t>
      </w:r>
    </w:p>
    <w:p w:rsidR="006827D7" w:rsidRDefault="006827D7" w:rsidP="006827D7">
      <w:pPr>
        <w:pStyle w:val="NoSpacing"/>
        <w:rPr>
          <w:color w:val="000000"/>
          <w:sz w:val="10"/>
          <w:szCs w:val="10"/>
        </w:rPr>
      </w:pPr>
    </w:p>
    <w:p w:rsidR="006827D7" w:rsidRPr="006827D7" w:rsidRDefault="006827D7" w:rsidP="006827D7">
      <w:pPr>
        <w:pStyle w:val="NoSpacing"/>
        <w:rPr>
          <w:color w:val="000000"/>
          <w:sz w:val="28"/>
          <w:szCs w:val="28"/>
        </w:rPr>
      </w:pPr>
      <w:r w:rsidRPr="006827D7">
        <w:rPr>
          <w:spacing w:val="-2"/>
          <w:sz w:val="28"/>
          <w:szCs w:val="28"/>
        </w:rPr>
        <w:t>I</w:t>
      </w:r>
      <w:r w:rsidRPr="006827D7">
        <w:rPr>
          <w:sz w:val="28"/>
          <w:szCs w:val="28"/>
        </w:rPr>
        <w:t>n</w:t>
      </w:r>
      <w:r w:rsidRPr="006827D7">
        <w:rPr>
          <w:spacing w:val="6"/>
          <w:sz w:val="28"/>
          <w:szCs w:val="28"/>
        </w:rPr>
        <w:t xml:space="preserve"> </w:t>
      </w:r>
      <w:r w:rsidRPr="006827D7">
        <w:rPr>
          <w:sz w:val="28"/>
          <w:szCs w:val="28"/>
        </w:rPr>
        <w:t>the</w:t>
      </w:r>
      <w:r w:rsidRPr="006827D7">
        <w:rPr>
          <w:spacing w:val="4"/>
          <w:sz w:val="28"/>
          <w:szCs w:val="28"/>
        </w:rPr>
        <w:t xml:space="preserve"> </w:t>
      </w:r>
      <w:r w:rsidRPr="006827D7">
        <w:rPr>
          <w:w w:val="95"/>
          <w:sz w:val="28"/>
          <w:szCs w:val="28"/>
        </w:rPr>
        <w:t>ci</w:t>
      </w:r>
      <w:r w:rsidRPr="006827D7">
        <w:rPr>
          <w:spacing w:val="1"/>
          <w:w w:val="95"/>
          <w:sz w:val="28"/>
          <w:szCs w:val="28"/>
        </w:rPr>
        <w:t>t</w:t>
      </w:r>
      <w:r w:rsidRPr="006827D7">
        <w:rPr>
          <w:w w:val="95"/>
          <w:sz w:val="28"/>
          <w:szCs w:val="28"/>
        </w:rPr>
        <w:t>ies</w:t>
      </w:r>
      <w:r w:rsidRPr="006827D7">
        <w:rPr>
          <w:spacing w:val="2"/>
          <w:w w:val="95"/>
          <w:sz w:val="28"/>
          <w:szCs w:val="28"/>
        </w:rPr>
        <w:t xml:space="preserve"> </w:t>
      </w:r>
      <w:r w:rsidRPr="006827D7">
        <w:rPr>
          <w:sz w:val="28"/>
          <w:szCs w:val="28"/>
        </w:rPr>
        <w:t>and</w:t>
      </w:r>
      <w:r w:rsidRPr="006827D7">
        <w:rPr>
          <w:spacing w:val="9"/>
          <w:sz w:val="28"/>
          <w:szCs w:val="28"/>
        </w:rPr>
        <w:t xml:space="preserve"> </w:t>
      </w:r>
      <w:r w:rsidRPr="006827D7">
        <w:rPr>
          <w:spacing w:val="-2"/>
          <w:sz w:val="28"/>
          <w:szCs w:val="28"/>
        </w:rPr>
        <w:t>t</w:t>
      </w:r>
      <w:r w:rsidRPr="006827D7">
        <w:rPr>
          <w:spacing w:val="-4"/>
          <w:sz w:val="28"/>
          <w:szCs w:val="28"/>
        </w:rPr>
        <w:t>o</w:t>
      </w:r>
      <w:r w:rsidRPr="006827D7">
        <w:rPr>
          <w:spacing w:val="4"/>
          <w:sz w:val="28"/>
          <w:szCs w:val="28"/>
        </w:rPr>
        <w:t>w</w:t>
      </w:r>
      <w:r w:rsidRPr="006827D7">
        <w:rPr>
          <w:sz w:val="28"/>
          <w:szCs w:val="28"/>
        </w:rPr>
        <w:t>ns</w:t>
      </w:r>
      <w:r w:rsidRPr="006827D7">
        <w:rPr>
          <w:spacing w:val="-4"/>
          <w:sz w:val="28"/>
          <w:szCs w:val="28"/>
        </w:rPr>
        <w:t xml:space="preserve"> </w:t>
      </w:r>
      <w:r w:rsidRPr="006827D7">
        <w:rPr>
          <w:spacing w:val="-1"/>
          <w:sz w:val="28"/>
          <w:szCs w:val="28"/>
        </w:rPr>
        <w:t>o</w:t>
      </w:r>
      <w:r w:rsidRPr="006827D7">
        <w:rPr>
          <w:sz w:val="28"/>
          <w:szCs w:val="28"/>
        </w:rPr>
        <w:t>f</w:t>
      </w:r>
      <w:r w:rsidRPr="006827D7">
        <w:rPr>
          <w:spacing w:val="-4"/>
          <w:sz w:val="28"/>
          <w:szCs w:val="28"/>
        </w:rPr>
        <w:t xml:space="preserve"> </w:t>
      </w:r>
      <w:r w:rsidRPr="006827D7">
        <w:rPr>
          <w:sz w:val="28"/>
          <w:szCs w:val="28"/>
        </w:rPr>
        <w:t>the</w:t>
      </w:r>
      <w:r w:rsidRPr="006827D7">
        <w:rPr>
          <w:spacing w:val="4"/>
          <w:sz w:val="28"/>
          <w:szCs w:val="28"/>
        </w:rPr>
        <w:t xml:space="preserve"> </w:t>
      </w:r>
      <w:r w:rsidRPr="006827D7">
        <w:rPr>
          <w:w w:val="96"/>
          <w:sz w:val="28"/>
          <w:szCs w:val="28"/>
        </w:rPr>
        <w:t>East,</w:t>
      </w:r>
      <w:r w:rsidRPr="006827D7">
        <w:rPr>
          <w:spacing w:val="-10"/>
          <w:w w:val="96"/>
          <w:sz w:val="28"/>
          <w:szCs w:val="28"/>
        </w:rPr>
        <w:t xml:space="preserve"> </w:t>
      </w:r>
      <w:r w:rsidRPr="006827D7">
        <w:rPr>
          <w:sz w:val="28"/>
          <w:szCs w:val="28"/>
        </w:rPr>
        <w:t>it</w:t>
      </w:r>
      <w:r w:rsidRPr="006827D7">
        <w:rPr>
          <w:spacing w:val="-1"/>
          <w:sz w:val="28"/>
          <w:szCs w:val="28"/>
        </w:rPr>
        <w:t xml:space="preserve"> </w:t>
      </w:r>
      <w:r w:rsidRPr="006827D7">
        <w:rPr>
          <w:sz w:val="28"/>
          <w:szCs w:val="28"/>
        </w:rPr>
        <w:t>se</w:t>
      </w:r>
      <w:r w:rsidRPr="006827D7">
        <w:rPr>
          <w:spacing w:val="-1"/>
          <w:sz w:val="28"/>
          <w:szCs w:val="28"/>
        </w:rPr>
        <w:t>e</w:t>
      </w:r>
      <w:r w:rsidRPr="006827D7">
        <w:rPr>
          <w:sz w:val="28"/>
          <w:szCs w:val="28"/>
        </w:rPr>
        <w:t>med</w:t>
      </w:r>
      <w:r w:rsidRPr="006827D7">
        <w:rPr>
          <w:spacing w:val="-8"/>
          <w:sz w:val="28"/>
          <w:szCs w:val="28"/>
        </w:rPr>
        <w:t xml:space="preserve"> </w:t>
      </w:r>
      <w:r w:rsidRPr="006827D7">
        <w:rPr>
          <w:sz w:val="28"/>
          <w:szCs w:val="28"/>
        </w:rPr>
        <w:t>almost</w:t>
      </w:r>
      <w:r w:rsidRPr="006827D7">
        <w:rPr>
          <w:spacing w:val="-5"/>
          <w:sz w:val="28"/>
          <w:szCs w:val="28"/>
        </w:rPr>
        <w:t xml:space="preserve"> </w:t>
      </w:r>
      <w:r w:rsidRPr="006827D7">
        <w:rPr>
          <w:w w:val="94"/>
          <w:sz w:val="28"/>
          <w:szCs w:val="28"/>
        </w:rPr>
        <w:t>li</w:t>
      </w:r>
      <w:r w:rsidRPr="006827D7">
        <w:rPr>
          <w:spacing w:val="-4"/>
          <w:w w:val="94"/>
          <w:sz w:val="28"/>
          <w:szCs w:val="28"/>
        </w:rPr>
        <w:t>k</w:t>
      </w:r>
      <w:r w:rsidRPr="006827D7">
        <w:rPr>
          <w:w w:val="94"/>
          <w:sz w:val="28"/>
          <w:szCs w:val="28"/>
        </w:rPr>
        <w:t>e</w:t>
      </w:r>
      <w:r w:rsidRPr="006827D7">
        <w:rPr>
          <w:spacing w:val="1"/>
          <w:w w:val="94"/>
          <w:sz w:val="28"/>
          <w:szCs w:val="28"/>
        </w:rPr>
        <w:t xml:space="preserve"> </w:t>
      </w:r>
      <w:r w:rsidRPr="006827D7">
        <w:rPr>
          <w:sz w:val="28"/>
          <w:szCs w:val="28"/>
        </w:rPr>
        <w:t>wa</w:t>
      </w:r>
      <w:r w:rsidRPr="006827D7">
        <w:rPr>
          <w:spacing w:val="4"/>
          <w:sz w:val="28"/>
          <w:szCs w:val="28"/>
        </w:rPr>
        <w:t>r</w:t>
      </w:r>
      <w:r w:rsidRPr="006827D7">
        <w:rPr>
          <w:spacing w:val="1"/>
          <w:sz w:val="28"/>
          <w:szCs w:val="28"/>
        </w:rPr>
        <w:t>t</w:t>
      </w:r>
      <w:r w:rsidRPr="006827D7">
        <w:rPr>
          <w:sz w:val="28"/>
          <w:szCs w:val="28"/>
        </w:rPr>
        <w:t>ime.</w:t>
      </w:r>
      <w:r w:rsidRPr="006827D7">
        <w:rPr>
          <w:spacing w:val="-12"/>
          <w:sz w:val="28"/>
          <w:szCs w:val="28"/>
        </w:rPr>
        <w:t xml:space="preserve"> </w:t>
      </w:r>
      <w:r w:rsidRPr="006827D7">
        <w:rPr>
          <w:sz w:val="28"/>
          <w:szCs w:val="28"/>
        </w:rPr>
        <w:t>Thousands</w:t>
      </w:r>
      <w:r w:rsidRPr="006827D7">
        <w:rPr>
          <w:spacing w:val="11"/>
          <w:sz w:val="28"/>
          <w:szCs w:val="28"/>
        </w:rPr>
        <w:t xml:space="preserve"> </w:t>
      </w:r>
      <w:r w:rsidRPr="006827D7">
        <w:rPr>
          <w:spacing w:val="-1"/>
          <w:sz w:val="28"/>
          <w:szCs w:val="28"/>
        </w:rPr>
        <w:t>o</w:t>
      </w:r>
      <w:r w:rsidRPr="006827D7">
        <w:rPr>
          <w:sz w:val="28"/>
          <w:szCs w:val="28"/>
        </w:rPr>
        <w:t>f</w:t>
      </w:r>
      <w:r w:rsidRPr="006827D7">
        <w:rPr>
          <w:spacing w:val="-4"/>
          <w:sz w:val="28"/>
          <w:szCs w:val="28"/>
        </w:rPr>
        <w:t xml:space="preserve"> </w:t>
      </w:r>
      <w:r w:rsidRPr="006827D7">
        <w:rPr>
          <w:sz w:val="28"/>
          <w:szCs w:val="28"/>
        </w:rPr>
        <w:t>m</w:t>
      </w:r>
      <w:r w:rsidRPr="006827D7">
        <w:rPr>
          <w:spacing w:val="-1"/>
          <w:sz w:val="28"/>
          <w:szCs w:val="28"/>
        </w:rPr>
        <w:t>e</w:t>
      </w:r>
      <w:r w:rsidRPr="006827D7">
        <w:rPr>
          <w:sz w:val="28"/>
          <w:szCs w:val="28"/>
        </w:rPr>
        <w:t>n</w:t>
      </w:r>
      <w:r w:rsidRPr="006827D7">
        <w:rPr>
          <w:spacing w:val="9"/>
          <w:sz w:val="28"/>
          <w:szCs w:val="28"/>
        </w:rPr>
        <w:t xml:space="preserve"> </w:t>
      </w:r>
      <w:r w:rsidRPr="006827D7">
        <w:rPr>
          <w:sz w:val="28"/>
          <w:szCs w:val="28"/>
        </w:rPr>
        <w:t>left their</w:t>
      </w:r>
      <w:r w:rsidRPr="006827D7">
        <w:rPr>
          <w:spacing w:val="8"/>
          <w:sz w:val="28"/>
          <w:szCs w:val="28"/>
        </w:rPr>
        <w:t xml:space="preserve"> </w:t>
      </w:r>
      <w:r w:rsidRPr="006827D7">
        <w:rPr>
          <w:sz w:val="28"/>
          <w:szCs w:val="28"/>
        </w:rPr>
        <w:t>h</w:t>
      </w:r>
      <w:r w:rsidRPr="006827D7">
        <w:rPr>
          <w:spacing w:val="-1"/>
          <w:sz w:val="28"/>
          <w:szCs w:val="28"/>
        </w:rPr>
        <w:t>o</w:t>
      </w:r>
      <w:r w:rsidRPr="006827D7">
        <w:rPr>
          <w:sz w:val="28"/>
          <w:szCs w:val="28"/>
        </w:rPr>
        <w:t>mes</w:t>
      </w:r>
      <w:r w:rsidRPr="006827D7">
        <w:rPr>
          <w:spacing w:val="3"/>
          <w:sz w:val="28"/>
          <w:szCs w:val="28"/>
        </w:rPr>
        <w:t xml:space="preserve"> </w:t>
      </w:r>
      <w:r w:rsidRPr="006827D7">
        <w:rPr>
          <w:sz w:val="28"/>
          <w:szCs w:val="28"/>
        </w:rPr>
        <w:t>and</w:t>
      </w:r>
      <w:r w:rsidRPr="006827D7">
        <w:rPr>
          <w:spacing w:val="9"/>
          <w:sz w:val="28"/>
          <w:szCs w:val="28"/>
        </w:rPr>
        <w:t xml:space="preserve"> </w:t>
      </w:r>
      <w:r w:rsidRPr="006827D7">
        <w:rPr>
          <w:w w:val="96"/>
          <w:sz w:val="28"/>
          <w:szCs w:val="28"/>
        </w:rPr>
        <w:t>families</w:t>
      </w:r>
      <w:r w:rsidRPr="006827D7">
        <w:rPr>
          <w:spacing w:val="-3"/>
          <w:w w:val="96"/>
          <w:sz w:val="28"/>
          <w:szCs w:val="28"/>
        </w:rPr>
        <w:t xml:space="preserve"> </w:t>
      </w:r>
      <w:r w:rsidRPr="006827D7">
        <w:rPr>
          <w:spacing w:val="1"/>
          <w:sz w:val="28"/>
          <w:szCs w:val="28"/>
        </w:rPr>
        <w:t>b</w:t>
      </w:r>
      <w:r w:rsidRPr="006827D7">
        <w:rPr>
          <w:sz w:val="28"/>
          <w:szCs w:val="28"/>
        </w:rPr>
        <w:t>ehind</w:t>
      </w:r>
      <w:r w:rsidRPr="006827D7">
        <w:rPr>
          <w:spacing w:val="14"/>
          <w:sz w:val="28"/>
          <w:szCs w:val="28"/>
        </w:rPr>
        <w:t xml:space="preserve"> </w:t>
      </w:r>
      <w:r w:rsidRPr="006827D7">
        <w:rPr>
          <w:sz w:val="28"/>
          <w:szCs w:val="28"/>
        </w:rPr>
        <w:t>and</w:t>
      </w:r>
      <w:r w:rsidRPr="006827D7">
        <w:rPr>
          <w:spacing w:val="9"/>
          <w:sz w:val="28"/>
          <w:szCs w:val="28"/>
        </w:rPr>
        <w:t xml:space="preserve"> </w:t>
      </w:r>
      <w:r w:rsidRPr="006827D7">
        <w:rPr>
          <w:sz w:val="28"/>
          <w:szCs w:val="28"/>
        </w:rPr>
        <w:t>hea</w:t>
      </w:r>
      <w:r w:rsidRPr="006827D7">
        <w:rPr>
          <w:spacing w:val="-1"/>
          <w:sz w:val="28"/>
          <w:szCs w:val="28"/>
        </w:rPr>
        <w:t>d</w:t>
      </w:r>
      <w:r w:rsidRPr="006827D7">
        <w:rPr>
          <w:sz w:val="28"/>
          <w:szCs w:val="28"/>
        </w:rPr>
        <w:t>ed</w:t>
      </w:r>
      <w:r w:rsidRPr="006827D7">
        <w:rPr>
          <w:spacing w:val="9"/>
          <w:sz w:val="28"/>
          <w:szCs w:val="28"/>
        </w:rPr>
        <w:t xml:space="preserve"> </w:t>
      </w:r>
      <w:r w:rsidRPr="006827D7">
        <w:rPr>
          <w:spacing w:val="-1"/>
          <w:sz w:val="28"/>
          <w:szCs w:val="28"/>
        </w:rPr>
        <w:t>fo</w:t>
      </w:r>
      <w:r w:rsidRPr="006827D7">
        <w:rPr>
          <w:sz w:val="28"/>
          <w:szCs w:val="28"/>
        </w:rPr>
        <w:t>r</w:t>
      </w:r>
      <w:r w:rsidRPr="006827D7">
        <w:rPr>
          <w:spacing w:val="-3"/>
          <w:sz w:val="28"/>
          <w:szCs w:val="28"/>
        </w:rPr>
        <w:t xml:space="preserve"> </w:t>
      </w:r>
      <w:r w:rsidRPr="006827D7">
        <w:rPr>
          <w:spacing w:val="-1"/>
          <w:w w:val="98"/>
          <w:sz w:val="28"/>
          <w:szCs w:val="28"/>
        </w:rPr>
        <w:t>C</w:t>
      </w:r>
      <w:r w:rsidRPr="006827D7">
        <w:rPr>
          <w:w w:val="98"/>
          <w:sz w:val="28"/>
          <w:szCs w:val="28"/>
        </w:rPr>
        <w:t>ali</w:t>
      </w:r>
      <w:r w:rsidRPr="006827D7">
        <w:rPr>
          <w:spacing w:val="-1"/>
          <w:w w:val="98"/>
          <w:sz w:val="28"/>
          <w:szCs w:val="28"/>
        </w:rPr>
        <w:t>fo</w:t>
      </w:r>
      <w:r w:rsidRPr="006827D7">
        <w:rPr>
          <w:spacing w:val="2"/>
          <w:w w:val="98"/>
          <w:sz w:val="28"/>
          <w:szCs w:val="28"/>
        </w:rPr>
        <w:t>r</w:t>
      </w:r>
      <w:r w:rsidRPr="006827D7">
        <w:rPr>
          <w:w w:val="98"/>
          <w:sz w:val="28"/>
          <w:szCs w:val="28"/>
        </w:rPr>
        <w:t>nia.</w:t>
      </w:r>
      <w:r w:rsidRPr="006827D7">
        <w:rPr>
          <w:spacing w:val="-6"/>
          <w:w w:val="98"/>
          <w:sz w:val="28"/>
          <w:szCs w:val="28"/>
        </w:rPr>
        <w:t xml:space="preserve"> </w:t>
      </w:r>
      <w:r w:rsidRPr="006827D7">
        <w:rPr>
          <w:spacing w:val="-24"/>
          <w:sz w:val="28"/>
          <w:szCs w:val="28"/>
        </w:rPr>
        <w:t>W</w:t>
      </w:r>
      <w:r w:rsidRPr="006827D7">
        <w:rPr>
          <w:spacing w:val="-1"/>
          <w:sz w:val="28"/>
          <w:szCs w:val="28"/>
        </w:rPr>
        <w:t>o</w:t>
      </w:r>
      <w:r w:rsidRPr="006827D7">
        <w:rPr>
          <w:sz w:val="28"/>
          <w:szCs w:val="28"/>
        </w:rPr>
        <w:t>m</w:t>
      </w:r>
      <w:r w:rsidRPr="006827D7">
        <w:rPr>
          <w:spacing w:val="-1"/>
          <w:sz w:val="28"/>
          <w:szCs w:val="28"/>
        </w:rPr>
        <w:t>e</w:t>
      </w:r>
      <w:r w:rsidRPr="006827D7">
        <w:rPr>
          <w:sz w:val="28"/>
          <w:szCs w:val="28"/>
        </w:rPr>
        <w:t>n</w:t>
      </w:r>
      <w:r w:rsidRPr="006827D7">
        <w:rPr>
          <w:spacing w:val="12"/>
          <w:sz w:val="28"/>
          <w:szCs w:val="28"/>
        </w:rPr>
        <w:t xml:space="preserve"> </w:t>
      </w:r>
      <w:r w:rsidRPr="006827D7">
        <w:rPr>
          <w:sz w:val="28"/>
          <w:szCs w:val="28"/>
        </w:rPr>
        <w:t>m</w:t>
      </w:r>
      <w:r w:rsidRPr="006827D7">
        <w:rPr>
          <w:spacing w:val="-3"/>
          <w:sz w:val="28"/>
          <w:szCs w:val="28"/>
        </w:rPr>
        <w:t>o</w:t>
      </w:r>
      <w:r w:rsidRPr="006827D7">
        <w:rPr>
          <w:spacing w:val="-4"/>
          <w:sz w:val="28"/>
          <w:szCs w:val="28"/>
        </w:rPr>
        <w:t>v</w:t>
      </w:r>
      <w:r w:rsidRPr="006827D7">
        <w:rPr>
          <w:sz w:val="28"/>
          <w:szCs w:val="28"/>
        </w:rPr>
        <w:t>ed</w:t>
      </w:r>
      <w:r w:rsidRPr="006827D7">
        <w:rPr>
          <w:spacing w:val="-4"/>
          <w:sz w:val="28"/>
          <w:szCs w:val="28"/>
        </w:rPr>
        <w:t xml:space="preserve"> </w:t>
      </w:r>
      <w:r w:rsidRPr="006827D7">
        <w:rPr>
          <w:sz w:val="28"/>
          <w:szCs w:val="28"/>
        </w:rPr>
        <w:t>in</w:t>
      </w:r>
      <w:r w:rsidRPr="006827D7">
        <w:rPr>
          <w:spacing w:val="2"/>
          <w:sz w:val="28"/>
          <w:szCs w:val="28"/>
        </w:rPr>
        <w:t xml:space="preserve"> </w:t>
      </w:r>
      <w:r w:rsidRPr="006827D7">
        <w:rPr>
          <w:spacing w:val="4"/>
          <w:sz w:val="28"/>
          <w:szCs w:val="28"/>
        </w:rPr>
        <w:t>w</w:t>
      </w:r>
      <w:r w:rsidRPr="006827D7">
        <w:rPr>
          <w:sz w:val="28"/>
          <w:szCs w:val="28"/>
        </w:rPr>
        <w:t>ith</w:t>
      </w:r>
      <w:r w:rsidRPr="006827D7">
        <w:rPr>
          <w:spacing w:val="-7"/>
          <w:sz w:val="28"/>
          <w:szCs w:val="28"/>
        </w:rPr>
        <w:t xml:space="preserve"> </w:t>
      </w:r>
      <w:r w:rsidRPr="006827D7">
        <w:rPr>
          <w:spacing w:val="-3"/>
          <w:w w:val="96"/>
          <w:sz w:val="28"/>
          <w:szCs w:val="28"/>
        </w:rPr>
        <w:t>r</w:t>
      </w:r>
      <w:r w:rsidRPr="006827D7">
        <w:rPr>
          <w:w w:val="96"/>
          <w:sz w:val="28"/>
          <w:szCs w:val="28"/>
        </w:rPr>
        <w:t>ela</w:t>
      </w:r>
      <w:r w:rsidRPr="006827D7">
        <w:rPr>
          <w:spacing w:val="1"/>
          <w:w w:val="96"/>
          <w:sz w:val="28"/>
          <w:szCs w:val="28"/>
        </w:rPr>
        <w:t>t</w:t>
      </w:r>
      <w:r w:rsidRPr="006827D7">
        <w:rPr>
          <w:spacing w:val="-2"/>
          <w:w w:val="96"/>
          <w:sz w:val="28"/>
          <w:szCs w:val="28"/>
        </w:rPr>
        <w:t>i</w:t>
      </w:r>
      <w:r w:rsidRPr="006827D7">
        <w:rPr>
          <w:spacing w:val="-4"/>
          <w:w w:val="96"/>
          <w:sz w:val="28"/>
          <w:szCs w:val="28"/>
        </w:rPr>
        <w:t>v</w:t>
      </w:r>
      <w:r w:rsidRPr="006827D7">
        <w:rPr>
          <w:w w:val="96"/>
          <w:sz w:val="28"/>
          <w:szCs w:val="28"/>
        </w:rPr>
        <w:t>es</w:t>
      </w:r>
      <w:r w:rsidRPr="006827D7">
        <w:rPr>
          <w:spacing w:val="1"/>
          <w:w w:val="96"/>
          <w:sz w:val="28"/>
          <w:szCs w:val="28"/>
        </w:rPr>
        <w:t xml:space="preserve"> </w:t>
      </w:r>
      <w:r w:rsidRPr="006827D7">
        <w:rPr>
          <w:spacing w:val="-1"/>
          <w:sz w:val="28"/>
          <w:szCs w:val="28"/>
        </w:rPr>
        <w:t>o</w:t>
      </w:r>
      <w:r w:rsidRPr="006827D7">
        <w:rPr>
          <w:sz w:val="28"/>
          <w:szCs w:val="28"/>
        </w:rPr>
        <w:t>r</w:t>
      </w:r>
      <w:r w:rsidRPr="006827D7">
        <w:rPr>
          <w:spacing w:val="7"/>
          <w:sz w:val="28"/>
          <w:szCs w:val="28"/>
        </w:rPr>
        <w:t xml:space="preserve"> </w:t>
      </w:r>
      <w:r w:rsidRPr="006827D7">
        <w:rPr>
          <w:spacing w:val="-1"/>
          <w:sz w:val="28"/>
          <w:szCs w:val="28"/>
        </w:rPr>
        <w:t>fe</w:t>
      </w:r>
      <w:r w:rsidRPr="006827D7">
        <w:rPr>
          <w:sz w:val="28"/>
          <w:szCs w:val="28"/>
        </w:rPr>
        <w:t>n</w:t>
      </w:r>
      <w:r w:rsidRPr="006827D7">
        <w:rPr>
          <w:spacing w:val="-1"/>
          <w:sz w:val="28"/>
          <w:szCs w:val="28"/>
        </w:rPr>
        <w:t>d</w:t>
      </w:r>
      <w:r w:rsidRPr="006827D7">
        <w:rPr>
          <w:sz w:val="28"/>
          <w:szCs w:val="28"/>
        </w:rPr>
        <w:t>ed</w:t>
      </w:r>
      <w:r w:rsidRPr="006827D7">
        <w:rPr>
          <w:spacing w:val="-5"/>
          <w:sz w:val="28"/>
          <w:szCs w:val="28"/>
        </w:rPr>
        <w:t xml:space="preserve"> </w:t>
      </w:r>
      <w:r w:rsidRPr="006827D7">
        <w:rPr>
          <w:spacing w:val="-1"/>
          <w:w w:val="88"/>
          <w:sz w:val="28"/>
          <w:szCs w:val="28"/>
        </w:rPr>
        <w:t>f</w:t>
      </w:r>
      <w:r w:rsidRPr="006827D7">
        <w:rPr>
          <w:spacing w:val="-1"/>
          <w:w w:val="103"/>
          <w:sz w:val="28"/>
          <w:szCs w:val="28"/>
        </w:rPr>
        <w:t>o</w:t>
      </w:r>
      <w:r w:rsidRPr="006827D7">
        <w:rPr>
          <w:w w:val="110"/>
          <w:sz w:val="28"/>
          <w:szCs w:val="28"/>
        </w:rPr>
        <w:t>r</w:t>
      </w:r>
      <w:r w:rsidRPr="006827D7">
        <w:rPr>
          <w:spacing w:val="-5"/>
          <w:sz w:val="28"/>
          <w:szCs w:val="28"/>
        </w:rPr>
        <w:t xml:space="preserve"> </w:t>
      </w:r>
      <w:r w:rsidRPr="006827D7">
        <w:rPr>
          <w:w w:val="97"/>
          <w:sz w:val="28"/>
          <w:szCs w:val="28"/>
        </w:rPr>
        <w:t>th</w:t>
      </w:r>
      <w:r w:rsidRPr="006827D7">
        <w:rPr>
          <w:spacing w:val="-1"/>
          <w:w w:val="97"/>
          <w:sz w:val="28"/>
          <w:szCs w:val="28"/>
        </w:rPr>
        <w:t>e</w:t>
      </w:r>
      <w:r w:rsidRPr="006827D7">
        <w:rPr>
          <w:w w:val="97"/>
          <w:sz w:val="28"/>
          <w:szCs w:val="28"/>
        </w:rPr>
        <w:t>mse</w:t>
      </w:r>
      <w:r w:rsidRPr="006827D7">
        <w:rPr>
          <w:spacing w:val="-2"/>
          <w:w w:val="97"/>
          <w:sz w:val="28"/>
          <w:szCs w:val="28"/>
        </w:rPr>
        <w:t>l</w:t>
      </w:r>
      <w:r w:rsidRPr="006827D7">
        <w:rPr>
          <w:spacing w:val="-4"/>
          <w:w w:val="97"/>
          <w:sz w:val="28"/>
          <w:szCs w:val="28"/>
        </w:rPr>
        <w:t>v</w:t>
      </w:r>
      <w:r w:rsidRPr="006827D7">
        <w:rPr>
          <w:w w:val="97"/>
          <w:sz w:val="28"/>
          <w:szCs w:val="28"/>
        </w:rPr>
        <w:t>es.</w:t>
      </w:r>
      <w:r w:rsidRPr="006827D7">
        <w:rPr>
          <w:spacing w:val="-7"/>
          <w:w w:val="97"/>
          <w:sz w:val="28"/>
          <w:szCs w:val="28"/>
        </w:rPr>
        <w:t xml:space="preserve"> </w:t>
      </w:r>
      <w:r w:rsidRPr="006827D7">
        <w:rPr>
          <w:spacing w:val="-1"/>
          <w:sz w:val="28"/>
          <w:szCs w:val="28"/>
        </w:rPr>
        <w:t>C</w:t>
      </w:r>
      <w:r w:rsidRPr="006827D7">
        <w:rPr>
          <w:sz w:val="28"/>
          <w:szCs w:val="28"/>
        </w:rPr>
        <w:t>hild</w:t>
      </w:r>
      <w:r w:rsidRPr="006827D7">
        <w:rPr>
          <w:spacing w:val="-3"/>
          <w:sz w:val="28"/>
          <w:szCs w:val="28"/>
        </w:rPr>
        <w:t>r</w:t>
      </w:r>
      <w:r w:rsidRPr="006827D7">
        <w:rPr>
          <w:spacing w:val="-1"/>
          <w:sz w:val="28"/>
          <w:szCs w:val="28"/>
        </w:rPr>
        <w:t>e</w:t>
      </w:r>
      <w:r w:rsidRPr="006827D7">
        <w:rPr>
          <w:sz w:val="28"/>
          <w:szCs w:val="28"/>
        </w:rPr>
        <w:t>n</w:t>
      </w:r>
      <w:r w:rsidRPr="006827D7">
        <w:rPr>
          <w:spacing w:val="10"/>
          <w:sz w:val="28"/>
          <w:szCs w:val="28"/>
        </w:rPr>
        <w:t xml:space="preserve"> </w:t>
      </w:r>
      <w:r w:rsidRPr="006827D7">
        <w:rPr>
          <w:spacing w:val="4"/>
          <w:sz w:val="28"/>
          <w:szCs w:val="28"/>
        </w:rPr>
        <w:t>w</w:t>
      </w:r>
      <w:r w:rsidRPr="006827D7">
        <w:rPr>
          <w:spacing w:val="-3"/>
          <w:sz w:val="28"/>
          <w:szCs w:val="28"/>
        </w:rPr>
        <w:t>r</w:t>
      </w:r>
      <w:r w:rsidRPr="006827D7">
        <w:rPr>
          <w:sz w:val="28"/>
          <w:szCs w:val="28"/>
        </w:rPr>
        <w:t>o</w:t>
      </w:r>
      <w:r w:rsidRPr="006827D7">
        <w:rPr>
          <w:spacing w:val="-2"/>
          <w:sz w:val="28"/>
          <w:szCs w:val="28"/>
        </w:rPr>
        <w:t>t</w:t>
      </w:r>
      <w:r w:rsidRPr="006827D7">
        <w:rPr>
          <w:sz w:val="28"/>
          <w:szCs w:val="28"/>
        </w:rPr>
        <w:t>e</w:t>
      </w:r>
      <w:r w:rsidRPr="006827D7">
        <w:rPr>
          <w:spacing w:val="-4"/>
          <w:sz w:val="28"/>
          <w:szCs w:val="28"/>
        </w:rPr>
        <w:t xml:space="preserve"> </w:t>
      </w:r>
      <w:r w:rsidRPr="006827D7">
        <w:rPr>
          <w:sz w:val="28"/>
          <w:szCs w:val="28"/>
        </w:rPr>
        <w:t>l</w:t>
      </w:r>
      <w:r w:rsidRPr="006827D7">
        <w:rPr>
          <w:spacing w:val="1"/>
          <w:sz w:val="28"/>
          <w:szCs w:val="28"/>
        </w:rPr>
        <w:t>e</w:t>
      </w:r>
      <w:r w:rsidRPr="006827D7">
        <w:rPr>
          <w:sz w:val="28"/>
          <w:szCs w:val="28"/>
        </w:rPr>
        <w:t>t</w:t>
      </w:r>
      <w:r w:rsidRPr="006827D7">
        <w:rPr>
          <w:spacing w:val="-2"/>
          <w:sz w:val="28"/>
          <w:szCs w:val="28"/>
        </w:rPr>
        <w:t>t</w:t>
      </w:r>
      <w:r w:rsidRPr="006827D7">
        <w:rPr>
          <w:spacing w:val="-1"/>
          <w:sz w:val="28"/>
          <w:szCs w:val="28"/>
        </w:rPr>
        <w:t>e</w:t>
      </w:r>
      <w:r w:rsidRPr="006827D7">
        <w:rPr>
          <w:sz w:val="28"/>
          <w:szCs w:val="28"/>
        </w:rPr>
        <w:t>rs</w:t>
      </w:r>
      <w:r w:rsidRPr="006827D7">
        <w:rPr>
          <w:spacing w:val="-10"/>
          <w:sz w:val="28"/>
          <w:szCs w:val="28"/>
        </w:rPr>
        <w:t xml:space="preserve"> </w:t>
      </w:r>
      <w:r w:rsidRPr="006827D7">
        <w:rPr>
          <w:spacing w:val="-2"/>
          <w:sz w:val="28"/>
          <w:szCs w:val="28"/>
        </w:rPr>
        <w:t>t</w:t>
      </w:r>
      <w:r w:rsidRPr="006827D7">
        <w:rPr>
          <w:sz w:val="28"/>
          <w:szCs w:val="28"/>
        </w:rPr>
        <w:t>o</w:t>
      </w:r>
      <w:r w:rsidRPr="006827D7">
        <w:rPr>
          <w:spacing w:val="6"/>
          <w:sz w:val="28"/>
          <w:szCs w:val="28"/>
        </w:rPr>
        <w:t xml:space="preserve"> </w:t>
      </w:r>
      <w:r w:rsidRPr="006827D7">
        <w:rPr>
          <w:sz w:val="28"/>
          <w:szCs w:val="28"/>
        </w:rPr>
        <w:t>their</w:t>
      </w:r>
      <w:r w:rsidRPr="006827D7">
        <w:rPr>
          <w:spacing w:val="8"/>
          <w:sz w:val="28"/>
          <w:szCs w:val="28"/>
        </w:rPr>
        <w:t xml:space="preserve"> </w:t>
      </w:r>
      <w:r w:rsidRPr="006827D7">
        <w:rPr>
          <w:w w:val="95"/>
          <w:sz w:val="28"/>
          <w:szCs w:val="28"/>
        </w:rPr>
        <w:t>fa</w:t>
      </w:r>
      <w:r w:rsidRPr="006827D7">
        <w:rPr>
          <w:spacing w:val="2"/>
          <w:w w:val="95"/>
          <w:sz w:val="28"/>
          <w:szCs w:val="28"/>
        </w:rPr>
        <w:t>r</w:t>
      </w:r>
      <w:r w:rsidRPr="006827D7">
        <w:rPr>
          <w:spacing w:val="-5"/>
          <w:w w:val="95"/>
          <w:sz w:val="28"/>
          <w:szCs w:val="28"/>
        </w:rPr>
        <w:t>a</w:t>
      </w:r>
      <w:r w:rsidRPr="006827D7">
        <w:rPr>
          <w:w w:val="95"/>
          <w:sz w:val="28"/>
          <w:szCs w:val="28"/>
        </w:rPr>
        <w:t>w</w:t>
      </w:r>
      <w:r w:rsidRPr="006827D7">
        <w:rPr>
          <w:spacing w:val="-4"/>
          <w:w w:val="95"/>
          <w:sz w:val="28"/>
          <w:szCs w:val="28"/>
        </w:rPr>
        <w:t>a</w:t>
      </w:r>
      <w:r w:rsidRPr="006827D7">
        <w:rPr>
          <w:w w:val="95"/>
          <w:sz w:val="28"/>
          <w:szCs w:val="28"/>
        </w:rPr>
        <w:t>y</w:t>
      </w:r>
      <w:r w:rsidRPr="006827D7">
        <w:rPr>
          <w:spacing w:val="2"/>
          <w:w w:val="95"/>
          <w:sz w:val="28"/>
          <w:szCs w:val="28"/>
        </w:rPr>
        <w:t xml:space="preserve"> </w:t>
      </w:r>
      <w:r w:rsidRPr="006827D7">
        <w:rPr>
          <w:sz w:val="28"/>
          <w:szCs w:val="28"/>
        </w:rPr>
        <w:t>fath</w:t>
      </w:r>
      <w:r w:rsidRPr="006827D7">
        <w:rPr>
          <w:spacing w:val="-1"/>
          <w:sz w:val="28"/>
          <w:szCs w:val="28"/>
        </w:rPr>
        <w:t>e</w:t>
      </w:r>
      <w:r w:rsidRPr="006827D7">
        <w:rPr>
          <w:sz w:val="28"/>
          <w:szCs w:val="28"/>
        </w:rPr>
        <w:t>rs</w:t>
      </w:r>
      <w:r w:rsidRPr="006827D7">
        <w:rPr>
          <w:spacing w:val="-10"/>
          <w:sz w:val="28"/>
          <w:szCs w:val="28"/>
        </w:rPr>
        <w:t xml:space="preserve"> </w:t>
      </w:r>
      <w:r w:rsidRPr="006827D7">
        <w:rPr>
          <w:sz w:val="28"/>
          <w:szCs w:val="28"/>
        </w:rPr>
        <w:t>and</w:t>
      </w:r>
      <w:r w:rsidRPr="006827D7">
        <w:rPr>
          <w:spacing w:val="9"/>
          <w:sz w:val="28"/>
          <w:szCs w:val="28"/>
        </w:rPr>
        <w:t xml:space="preserve"> </w:t>
      </w:r>
      <w:r w:rsidRPr="006827D7">
        <w:rPr>
          <w:sz w:val="28"/>
          <w:szCs w:val="28"/>
        </w:rPr>
        <w:t>wai</w:t>
      </w:r>
      <w:r w:rsidRPr="006827D7">
        <w:rPr>
          <w:spacing w:val="-2"/>
          <w:sz w:val="28"/>
          <w:szCs w:val="28"/>
        </w:rPr>
        <w:t>t</w:t>
      </w:r>
      <w:r w:rsidRPr="006827D7">
        <w:rPr>
          <w:sz w:val="28"/>
          <w:szCs w:val="28"/>
        </w:rPr>
        <w:t>ed</w:t>
      </w:r>
      <w:r w:rsidRPr="006827D7">
        <w:rPr>
          <w:spacing w:val="-14"/>
          <w:sz w:val="28"/>
          <w:szCs w:val="28"/>
        </w:rPr>
        <w:t xml:space="preserve"> </w:t>
      </w:r>
      <w:r w:rsidRPr="006827D7">
        <w:rPr>
          <w:sz w:val="28"/>
          <w:szCs w:val="28"/>
        </w:rPr>
        <w:t>impa</w:t>
      </w:r>
      <w:r w:rsidRPr="006827D7">
        <w:rPr>
          <w:spacing w:val="1"/>
          <w:sz w:val="28"/>
          <w:szCs w:val="28"/>
        </w:rPr>
        <w:t>t</w:t>
      </w:r>
      <w:r w:rsidRPr="006827D7">
        <w:rPr>
          <w:sz w:val="28"/>
          <w:szCs w:val="28"/>
        </w:rPr>
        <w:t>i</w:t>
      </w:r>
      <w:r w:rsidRPr="006827D7">
        <w:rPr>
          <w:spacing w:val="-1"/>
          <w:sz w:val="28"/>
          <w:szCs w:val="28"/>
        </w:rPr>
        <w:t>e</w:t>
      </w:r>
      <w:r w:rsidRPr="006827D7">
        <w:rPr>
          <w:sz w:val="28"/>
          <w:szCs w:val="28"/>
        </w:rPr>
        <w:t>nt</w:t>
      </w:r>
      <w:r w:rsidRPr="006827D7">
        <w:rPr>
          <w:spacing w:val="-1"/>
          <w:sz w:val="28"/>
          <w:szCs w:val="28"/>
        </w:rPr>
        <w:t>l</w:t>
      </w:r>
      <w:r w:rsidRPr="006827D7">
        <w:rPr>
          <w:sz w:val="28"/>
          <w:szCs w:val="28"/>
        </w:rPr>
        <w:t>y</w:t>
      </w:r>
      <w:r w:rsidRPr="006827D7">
        <w:rPr>
          <w:spacing w:val="-2"/>
          <w:sz w:val="28"/>
          <w:szCs w:val="28"/>
        </w:rPr>
        <w:t xml:space="preserve"> </w:t>
      </w:r>
      <w:r w:rsidRPr="006827D7">
        <w:rPr>
          <w:spacing w:val="-1"/>
          <w:sz w:val="28"/>
          <w:szCs w:val="28"/>
        </w:rPr>
        <w:t>fo</w:t>
      </w:r>
      <w:r w:rsidRPr="006827D7">
        <w:rPr>
          <w:sz w:val="28"/>
          <w:szCs w:val="28"/>
        </w:rPr>
        <w:t>r</w:t>
      </w:r>
      <w:r w:rsidRPr="006827D7">
        <w:rPr>
          <w:spacing w:val="-3"/>
          <w:sz w:val="28"/>
          <w:szCs w:val="28"/>
        </w:rPr>
        <w:t xml:space="preserve"> </w:t>
      </w:r>
      <w:r w:rsidRPr="006827D7">
        <w:rPr>
          <w:sz w:val="28"/>
          <w:szCs w:val="28"/>
        </w:rPr>
        <w:t>th</w:t>
      </w:r>
      <w:r w:rsidRPr="006827D7">
        <w:rPr>
          <w:spacing w:val="-1"/>
          <w:sz w:val="28"/>
          <w:szCs w:val="28"/>
        </w:rPr>
        <w:t>e</w:t>
      </w:r>
      <w:r w:rsidRPr="006827D7">
        <w:rPr>
          <w:sz w:val="28"/>
          <w:szCs w:val="28"/>
        </w:rPr>
        <w:t>m</w:t>
      </w:r>
      <w:r w:rsidRPr="006827D7">
        <w:rPr>
          <w:spacing w:val="13"/>
          <w:sz w:val="28"/>
          <w:szCs w:val="28"/>
        </w:rPr>
        <w:t xml:space="preserve"> </w:t>
      </w:r>
      <w:r w:rsidRPr="006827D7">
        <w:rPr>
          <w:spacing w:val="-2"/>
          <w:sz w:val="28"/>
          <w:szCs w:val="28"/>
        </w:rPr>
        <w:t>t</w:t>
      </w:r>
      <w:r w:rsidRPr="006827D7">
        <w:rPr>
          <w:sz w:val="28"/>
          <w:szCs w:val="28"/>
        </w:rPr>
        <w:t>o</w:t>
      </w:r>
      <w:r w:rsidRPr="006827D7">
        <w:rPr>
          <w:spacing w:val="6"/>
          <w:sz w:val="28"/>
          <w:szCs w:val="28"/>
        </w:rPr>
        <w:t xml:space="preserve"> </w:t>
      </w:r>
      <w:r w:rsidRPr="006827D7">
        <w:rPr>
          <w:spacing w:val="-3"/>
          <w:sz w:val="28"/>
          <w:szCs w:val="28"/>
        </w:rPr>
        <w:t>c</w:t>
      </w:r>
      <w:r w:rsidRPr="006827D7">
        <w:rPr>
          <w:spacing w:val="-1"/>
          <w:sz w:val="28"/>
          <w:szCs w:val="28"/>
        </w:rPr>
        <w:t>o</w:t>
      </w:r>
      <w:r w:rsidRPr="006827D7">
        <w:rPr>
          <w:sz w:val="28"/>
          <w:szCs w:val="28"/>
        </w:rPr>
        <w:t>me</w:t>
      </w:r>
      <w:r w:rsidRPr="006827D7">
        <w:rPr>
          <w:spacing w:val="-6"/>
          <w:sz w:val="28"/>
          <w:szCs w:val="28"/>
        </w:rPr>
        <w:t xml:space="preserve"> </w:t>
      </w:r>
      <w:r w:rsidRPr="006827D7">
        <w:rPr>
          <w:w w:val="105"/>
          <w:sz w:val="28"/>
          <w:szCs w:val="28"/>
        </w:rPr>
        <w:t>h</w:t>
      </w:r>
      <w:r w:rsidRPr="006827D7">
        <w:rPr>
          <w:spacing w:val="-1"/>
          <w:w w:val="105"/>
          <w:sz w:val="28"/>
          <w:szCs w:val="28"/>
        </w:rPr>
        <w:t>o</w:t>
      </w:r>
      <w:r w:rsidRPr="006827D7">
        <w:rPr>
          <w:sz w:val="28"/>
          <w:szCs w:val="28"/>
        </w:rPr>
        <w:t>me.</w:t>
      </w:r>
      <w:r w:rsidRPr="006827D7">
        <w:rPr>
          <w:spacing w:val="-12"/>
          <w:sz w:val="28"/>
          <w:szCs w:val="28"/>
        </w:rPr>
        <w:t xml:space="preserve"> </w:t>
      </w:r>
      <w:r w:rsidRPr="006827D7">
        <w:rPr>
          <w:spacing w:val="-3"/>
          <w:sz w:val="28"/>
          <w:szCs w:val="28"/>
        </w:rPr>
        <w:t>I</w:t>
      </w:r>
      <w:r w:rsidRPr="006827D7">
        <w:rPr>
          <w:sz w:val="28"/>
          <w:szCs w:val="28"/>
        </w:rPr>
        <w:t>t</w:t>
      </w:r>
      <w:r w:rsidRPr="006827D7">
        <w:rPr>
          <w:spacing w:val="2"/>
          <w:sz w:val="28"/>
          <w:szCs w:val="28"/>
        </w:rPr>
        <w:t xml:space="preserve"> </w:t>
      </w:r>
      <w:r w:rsidRPr="006827D7">
        <w:rPr>
          <w:w w:val="95"/>
          <w:sz w:val="28"/>
          <w:szCs w:val="28"/>
        </w:rPr>
        <w:t>was</w:t>
      </w:r>
      <w:r w:rsidRPr="006827D7">
        <w:rPr>
          <w:spacing w:val="-6"/>
          <w:w w:val="95"/>
          <w:sz w:val="28"/>
          <w:szCs w:val="28"/>
        </w:rPr>
        <w:t xml:space="preserve"> </w:t>
      </w:r>
      <w:r w:rsidRPr="006827D7">
        <w:rPr>
          <w:w w:val="95"/>
          <w:sz w:val="28"/>
          <w:szCs w:val="28"/>
        </w:rPr>
        <w:t>1849,</w:t>
      </w:r>
      <w:r w:rsidRPr="006827D7">
        <w:rPr>
          <w:spacing w:val="-4"/>
          <w:w w:val="95"/>
          <w:sz w:val="28"/>
          <w:szCs w:val="28"/>
        </w:rPr>
        <w:t xml:space="preserve"> </w:t>
      </w:r>
      <w:r w:rsidRPr="006827D7">
        <w:rPr>
          <w:sz w:val="28"/>
          <w:szCs w:val="28"/>
        </w:rPr>
        <w:t>and</w:t>
      </w:r>
      <w:r w:rsidRPr="006827D7">
        <w:rPr>
          <w:spacing w:val="9"/>
          <w:sz w:val="28"/>
          <w:szCs w:val="28"/>
        </w:rPr>
        <w:t xml:space="preserve"> </w:t>
      </w:r>
      <w:r w:rsidRPr="006827D7">
        <w:rPr>
          <w:sz w:val="28"/>
          <w:szCs w:val="28"/>
        </w:rPr>
        <w:t>the</w:t>
      </w:r>
      <w:r w:rsidRPr="006827D7">
        <w:rPr>
          <w:spacing w:val="11"/>
          <w:sz w:val="28"/>
          <w:szCs w:val="28"/>
        </w:rPr>
        <w:t xml:space="preserve"> </w:t>
      </w:r>
      <w:r w:rsidRPr="006827D7">
        <w:rPr>
          <w:spacing w:val="-1"/>
          <w:sz w:val="28"/>
          <w:szCs w:val="28"/>
        </w:rPr>
        <w:t>C</w:t>
      </w:r>
      <w:r w:rsidRPr="006827D7">
        <w:rPr>
          <w:sz w:val="28"/>
          <w:szCs w:val="28"/>
        </w:rPr>
        <w:t>ali</w:t>
      </w:r>
      <w:r w:rsidRPr="006827D7">
        <w:rPr>
          <w:spacing w:val="-1"/>
          <w:sz w:val="28"/>
          <w:szCs w:val="28"/>
        </w:rPr>
        <w:t>fo</w:t>
      </w:r>
      <w:r w:rsidRPr="006827D7">
        <w:rPr>
          <w:spacing w:val="2"/>
          <w:sz w:val="28"/>
          <w:szCs w:val="28"/>
        </w:rPr>
        <w:t>r</w:t>
      </w:r>
      <w:r w:rsidRPr="006827D7">
        <w:rPr>
          <w:sz w:val="28"/>
          <w:szCs w:val="28"/>
        </w:rPr>
        <w:t>nia</w:t>
      </w:r>
      <w:r w:rsidRPr="006827D7">
        <w:rPr>
          <w:spacing w:val="-13"/>
          <w:sz w:val="28"/>
          <w:szCs w:val="28"/>
        </w:rPr>
        <w:t xml:space="preserve"> </w:t>
      </w:r>
      <w:r w:rsidRPr="006827D7">
        <w:rPr>
          <w:sz w:val="28"/>
          <w:szCs w:val="28"/>
        </w:rPr>
        <w:t>Gold</w:t>
      </w:r>
      <w:r w:rsidRPr="006827D7">
        <w:rPr>
          <w:spacing w:val="-10"/>
          <w:sz w:val="28"/>
          <w:szCs w:val="28"/>
        </w:rPr>
        <w:t xml:space="preserve"> </w:t>
      </w:r>
      <w:r w:rsidRPr="006827D7">
        <w:rPr>
          <w:spacing w:val="-6"/>
          <w:sz w:val="28"/>
          <w:szCs w:val="28"/>
        </w:rPr>
        <w:t>R</w:t>
      </w:r>
      <w:r w:rsidRPr="006827D7">
        <w:rPr>
          <w:sz w:val="28"/>
          <w:szCs w:val="28"/>
        </w:rPr>
        <w:t>ush</w:t>
      </w:r>
      <w:r w:rsidRPr="006827D7">
        <w:rPr>
          <w:spacing w:val="-10"/>
          <w:sz w:val="28"/>
          <w:szCs w:val="28"/>
        </w:rPr>
        <w:t xml:space="preserve"> </w:t>
      </w:r>
      <w:r w:rsidRPr="006827D7">
        <w:rPr>
          <w:sz w:val="28"/>
          <w:szCs w:val="28"/>
        </w:rPr>
        <w:t>had</w:t>
      </w:r>
      <w:r w:rsidRPr="006827D7">
        <w:rPr>
          <w:spacing w:val="6"/>
          <w:sz w:val="28"/>
          <w:szCs w:val="28"/>
        </w:rPr>
        <w:t xml:space="preserve"> </w:t>
      </w:r>
      <w:r w:rsidRPr="006827D7">
        <w:rPr>
          <w:spacing w:val="1"/>
          <w:w w:val="103"/>
          <w:sz w:val="28"/>
          <w:szCs w:val="28"/>
        </w:rPr>
        <w:t>b</w:t>
      </w:r>
      <w:r w:rsidRPr="006827D7">
        <w:rPr>
          <w:spacing w:val="1"/>
          <w:w w:val="94"/>
          <w:sz w:val="28"/>
          <w:szCs w:val="28"/>
        </w:rPr>
        <w:t>e</w:t>
      </w:r>
      <w:r w:rsidRPr="006827D7">
        <w:rPr>
          <w:w w:val="101"/>
          <w:sz w:val="28"/>
          <w:szCs w:val="28"/>
        </w:rPr>
        <w:t>gun.</w:t>
      </w:r>
    </w:p>
    <w:p w:rsidR="006827D7" w:rsidRPr="006827D7" w:rsidRDefault="006827D7" w:rsidP="006827D7">
      <w:pPr>
        <w:pStyle w:val="NoSpacing"/>
        <w:rPr>
          <w:rFonts w:cs="Times New Roman"/>
          <w:color w:val="000000"/>
          <w:sz w:val="28"/>
          <w:szCs w:val="28"/>
        </w:rPr>
      </w:pPr>
    </w:p>
    <w:p w:rsidR="006827D7" w:rsidRPr="006827D7" w:rsidRDefault="006827D7" w:rsidP="006827D7">
      <w:pPr>
        <w:pStyle w:val="NoSpacing"/>
        <w:rPr>
          <w:rFonts w:cs="Times New Roman"/>
          <w:color w:val="000000"/>
          <w:sz w:val="28"/>
          <w:szCs w:val="28"/>
        </w:rPr>
      </w:pPr>
      <w:r w:rsidRPr="006827D7">
        <w:rPr>
          <w:rFonts w:cs="Times New Roman"/>
          <w:color w:val="231F20"/>
          <w:spacing w:val="-5"/>
          <w:w w:val="96"/>
          <w:sz w:val="28"/>
          <w:szCs w:val="28"/>
        </w:rPr>
        <w:t>J</w:t>
      </w:r>
      <w:r w:rsidRPr="006827D7">
        <w:rPr>
          <w:rFonts w:cs="Times New Roman"/>
          <w:color w:val="231F20"/>
          <w:w w:val="96"/>
          <w:sz w:val="28"/>
          <w:szCs w:val="28"/>
        </w:rPr>
        <w:t>ames</w:t>
      </w:r>
      <w:r w:rsidRPr="006827D7">
        <w:rPr>
          <w:rFonts w:cs="Times New Roman"/>
          <w:color w:val="231F20"/>
          <w:spacing w:val="-4"/>
          <w:w w:val="96"/>
          <w:sz w:val="28"/>
          <w:szCs w:val="28"/>
        </w:rPr>
        <w:t xml:space="preserve"> </w:t>
      </w:r>
      <w:r w:rsidRPr="006827D7">
        <w:rPr>
          <w:rFonts w:cs="Times New Roman"/>
          <w:color w:val="231F20"/>
          <w:spacing w:val="-23"/>
          <w:sz w:val="28"/>
          <w:szCs w:val="28"/>
        </w:rPr>
        <w:t>W</w:t>
      </w:r>
      <w:r w:rsidRPr="006827D7">
        <w:rPr>
          <w:rFonts w:cs="Times New Roman"/>
          <w:color w:val="231F20"/>
          <w:sz w:val="28"/>
          <w:szCs w:val="28"/>
        </w:rPr>
        <w:t>.</w:t>
      </w:r>
      <w:r w:rsidRPr="006827D7">
        <w:rPr>
          <w:rFonts w:cs="Times New Roman"/>
          <w:color w:val="231F20"/>
          <w:spacing w:val="-14"/>
          <w:sz w:val="28"/>
          <w:szCs w:val="28"/>
        </w:rPr>
        <w:t xml:space="preserve"> </w:t>
      </w:r>
      <w:r w:rsidRPr="006827D7">
        <w:rPr>
          <w:rFonts w:cs="Times New Roman"/>
          <w:color w:val="231F20"/>
          <w:spacing w:val="-4"/>
          <w:sz w:val="28"/>
          <w:szCs w:val="28"/>
        </w:rPr>
        <w:t>M</w:t>
      </w:r>
      <w:r w:rsidRPr="006827D7">
        <w:rPr>
          <w:rFonts w:cs="Times New Roman"/>
          <w:color w:val="231F20"/>
          <w:sz w:val="28"/>
          <w:szCs w:val="28"/>
        </w:rPr>
        <w:t>arsha</w:t>
      </w:r>
      <w:r w:rsidRPr="006827D7">
        <w:rPr>
          <w:rFonts w:cs="Times New Roman"/>
          <w:color w:val="231F20"/>
          <w:spacing w:val="1"/>
          <w:sz w:val="28"/>
          <w:szCs w:val="28"/>
        </w:rPr>
        <w:t>l</w:t>
      </w:r>
      <w:r w:rsidRPr="006827D7">
        <w:rPr>
          <w:rFonts w:cs="Times New Roman"/>
          <w:color w:val="231F20"/>
          <w:sz w:val="28"/>
          <w:szCs w:val="28"/>
        </w:rPr>
        <w:t>l</w:t>
      </w:r>
      <w:r w:rsidRPr="006827D7">
        <w:rPr>
          <w:rFonts w:cs="Times New Roman"/>
          <w:color w:val="231F20"/>
          <w:spacing w:val="-18"/>
          <w:sz w:val="28"/>
          <w:szCs w:val="28"/>
        </w:rPr>
        <w:t xml:space="preserve"> </w:t>
      </w:r>
      <w:r w:rsidRPr="006827D7">
        <w:rPr>
          <w:rFonts w:cs="Times New Roman"/>
          <w:color w:val="231F20"/>
          <w:sz w:val="28"/>
          <w:szCs w:val="28"/>
        </w:rPr>
        <w:t>had</w:t>
      </w:r>
      <w:r w:rsidRPr="006827D7">
        <w:rPr>
          <w:rFonts w:cs="Times New Roman"/>
          <w:color w:val="231F20"/>
          <w:spacing w:val="6"/>
          <w:sz w:val="28"/>
          <w:szCs w:val="28"/>
        </w:rPr>
        <w:t xml:space="preserve"> </w:t>
      </w:r>
      <w:r w:rsidRPr="006827D7">
        <w:rPr>
          <w:rFonts w:cs="Times New Roman"/>
          <w:color w:val="231F20"/>
          <w:sz w:val="28"/>
          <w:szCs w:val="28"/>
        </w:rPr>
        <w:t>dis</w:t>
      </w:r>
      <w:r w:rsidRPr="006827D7">
        <w:rPr>
          <w:rFonts w:cs="Times New Roman"/>
          <w:color w:val="231F20"/>
          <w:spacing w:val="-3"/>
          <w:sz w:val="28"/>
          <w:szCs w:val="28"/>
        </w:rPr>
        <w:t>co</w:t>
      </w:r>
      <w:r w:rsidRPr="006827D7">
        <w:rPr>
          <w:rFonts w:cs="Times New Roman"/>
          <w:color w:val="231F20"/>
          <w:spacing w:val="-4"/>
          <w:sz w:val="28"/>
          <w:szCs w:val="28"/>
        </w:rPr>
        <w:t>v</w:t>
      </w:r>
      <w:r w:rsidRPr="006827D7">
        <w:rPr>
          <w:rFonts w:cs="Times New Roman"/>
          <w:color w:val="231F20"/>
          <w:spacing w:val="-1"/>
          <w:sz w:val="28"/>
          <w:szCs w:val="28"/>
        </w:rPr>
        <w:t>e</w:t>
      </w:r>
      <w:r w:rsidRPr="006827D7">
        <w:rPr>
          <w:rFonts w:cs="Times New Roman"/>
          <w:color w:val="231F20"/>
          <w:spacing w:val="-3"/>
          <w:sz w:val="28"/>
          <w:szCs w:val="28"/>
        </w:rPr>
        <w:t>r</w:t>
      </w:r>
      <w:r w:rsidRPr="006827D7">
        <w:rPr>
          <w:rFonts w:cs="Times New Roman"/>
          <w:color w:val="231F20"/>
          <w:sz w:val="28"/>
          <w:szCs w:val="28"/>
        </w:rPr>
        <w:t>ed</w:t>
      </w:r>
      <w:r w:rsidRPr="006827D7">
        <w:rPr>
          <w:rFonts w:cs="Times New Roman"/>
          <w:color w:val="231F20"/>
          <w:spacing w:val="-23"/>
          <w:sz w:val="28"/>
          <w:szCs w:val="28"/>
        </w:rPr>
        <w:t xml:space="preserve"> </w:t>
      </w:r>
      <w:r w:rsidRPr="006827D7">
        <w:rPr>
          <w:rFonts w:cs="Times New Roman"/>
          <w:color w:val="231F20"/>
          <w:spacing w:val="-1"/>
          <w:sz w:val="28"/>
          <w:szCs w:val="28"/>
        </w:rPr>
        <w:t>g</w:t>
      </w:r>
      <w:r w:rsidRPr="006827D7">
        <w:rPr>
          <w:rFonts w:cs="Times New Roman"/>
          <w:color w:val="231F20"/>
          <w:sz w:val="28"/>
          <w:szCs w:val="28"/>
        </w:rPr>
        <w:t>old</w:t>
      </w:r>
      <w:r w:rsidRPr="006827D7">
        <w:rPr>
          <w:rFonts w:cs="Times New Roman"/>
          <w:color w:val="231F20"/>
          <w:spacing w:val="-13"/>
          <w:sz w:val="28"/>
          <w:szCs w:val="28"/>
        </w:rPr>
        <w:t xml:space="preserve"> </w:t>
      </w:r>
      <w:r w:rsidRPr="006827D7">
        <w:rPr>
          <w:rFonts w:cs="Times New Roman"/>
          <w:color w:val="231F20"/>
          <w:spacing w:val="-1"/>
          <w:sz w:val="28"/>
          <w:szCs w:val="28"/>
        </w:rPr>
        <w:t>o</w:t>
      </w:r>
      <w:r w:rsidRPr="006827D7">
        <w:rPr>
          <w:rFonts w:cs="Times New Roman"/>
          <w:color w:val="231F20"/>
          <w:sz w:val="28"/>
          <w:szCs w:val="28"/>
        </w:rPr>
        <w:t>n</w:t>
      </w:r>
      <w:r w:rsidRPr="006827D7">
        <w:rPr>
          <w:rFonts w:cs="Times New Roman"/>
          <w:color w:val="231F20"/>
          <w:spacing w:val="20"/>
          <w:sz w:val="28"/>
          <w:szCs w:val="28"/>
        </w:rPr>
        <w:t xml:space="preserve"> </w:t>
      </w:r>
      <w:r w:rsidRPr="006827D7">
        <w:rPr>
          <w:rFonts w:cs="Times New Roman"/>
          <w:color w:val="231F20"/>
          <w:spacing w:val="-5"/>
          <w:sz w:val="28"/>
          <w:szCs w:val="28"/>
        </w:rPr>
        <w:t>J</w:t>
      </w:r>
      <w:r w:rsidRPr="006827D7">
        <w:rPr>
          <w:rFonts w:cs="Times New Roman"/>
          <w:color w:val="231F20"/>
          <w:sz w:val="28"/>
          <w:szCs w:val="28"/>
        </w:rPr>
        <w:t>a</w:t>
      </w:r>
      <w:r w:rsidRPr="006827D7">
        <w:rPr>
          <w:rFonts w:cs="Times New Roman"/>
          <w:color w:val="231F20"/>
          <w:spacing w:val="-2"/>
          <w:sz w:val="28"/>
          <w:szCs w:val="28"/>
        </w:rPr>
        <w:t>n</w:t>
      </w:r>
      <w:r w:rsidRPr="006827D7">
        <w:rPr>
          <w:rFonts w:cs="Times New Roman"/>
          <w:color w:val="231F20"/>
          <w:sz w:val="28"/>
          <w:szCs w:val="28"/>
        </w:rPr>
        <w:t>ua</w:t>
      </w:r>
      <w:r w:rsidRPr="006827D7">
        <w:rPr>
          <w:rFonts w:cs="Times New Roman"/>
          <w:color w:val="231F20"/>
          <w:spacing w:val="6"/>
          <w:sz w:val="28"/>
          <w:szCs w:val="28"/>
        </w:rPr>
        <w:t>r</w:t>
      </w:r>
      <w:r w:rsidRPr="006827D7">
        <w:rPr>
          <w:rFonts w:cs="Times New Roman"/>
          <w:color w:val="231F20"/>
          <w:sz w:val="28"/>
          <w:szCs w:val="28"/>
        </w:rPr>
        <w:t>y</w:t>
      </w:r>
      <w:r w:rsidRPr="006827D7">
        <w:rPr>
          <w:rFonts w:cs="Times New Roman"/>
          <w:color w:val="231F20"/>
          <w:spacing w:val="-9"/>
          <w:sz w:val="28"/>
          <w:szCs w:val="28"/>
        </w:rPr>
        <w:t xml:space="preserve"> </w:t>
      </w:r>
      <w:r w:rsidRPr="006827D7">
        <w:rPr>
          <w:rFonts w:cs="Times New Roman"/>
          <w:color w:val="231F20"/>
          <w:sz w:val="28"/>
          <w:szCs w:val="28"/>
        </w:rPr>
        <w:t>24,</w:t>
      </w:r>
      <w:r w:rsidRPr="006827D7">
        <w:rPr>
          <w:rFonts w:cs="Times New Roman"/>
          <w:color w:val="231F20"/>
          <w:spacing w:val="-24"/>
          <w:sz w:val="28"/>
          <w:szCs w:val="28"/>
        </w:rPr>
        <w:t xml:space="preserve"> </w:t>
      </w:r>
      <w:r w:rsidRPr="006827D7">
        <w:rPr>
          <w:rFonts w:cs="Times New Roman"/>
          <w:color w:val="231F20"/>
          <w:w w:val="96"/>
          <w:sz w:val="28"/>
          <w:szCs w:val="28"/>
        </w:rPr>
        <w:t>1848.</w:t>
      </w:r>
      <w:r w:rsidRPr="006827D7">
        <w:rPr>
          <w:rFonts w:cs="Times New Roman"/>
          <w:color w:val="231F20"/>
          <w:spacing w:val="-10"/>
          <w:w w:val="96"/>
          <w:sz w:val="28"/>
          <w:szCs w:val="28"/>
        </w:rPr>
        <w:t xml:space="preserve"> </w:t>
      </w:r>
      <w:r w:rsidRPr="006827D7">
        <w:rPr>
          <w:rFonts w:cs="Times New Roman"/>
          <w:color w:val="231F20"/>
          <w:spacing w:val="-4"/>
          <w:sz w:val="28"/>
          <w:szCs w:val="28"/>
        </w:rPr>
        <w:t>M</w:t>
      </w:r>
      <w:r w:rsidRPr="006827D7">
        <w:rPr>
          <w:rFonts w:cs="Times New Roman"/>
          <w:color w:val="231F20"/>
          <w:sz w:val="28"/>
          <w:szCs w:val="28"/>
        </w:rPr>
        <w:t>arsha</w:t>
      </w:r>
      <w:r w:rsidRPr="006827D7">
        <w:rPr>
          <w:rFonts w:cs="Times New Roman"/>
          <w:color w:val="231F20"/>
          <w:spacing w:val="1"/>
          <w:sz w:val="28"/>
          <w:szCs w:val="28"/>
        </w:rPr>
        <w:t>l</w:t>
      </w:r>
      <w:r w:rsidRPr="006827D7">
        <w:rPr>
          <w:rFonts w:cs="Times New Roman"/>
          <w:color w:val="231F20"/>
          <w:sz w:val="28"/>
          <w:szCs w:val="28"/>
        </w:rPr>
        <w:t>l</w:t>
      </w:r>
      <w:r w:rsidRPr="006827D7">
        <w:rPr>
          <w:rFonts w:cs="Times New Roman"/>
          <w:color w:val="231F20"/>
          <w:spacing w:val="-18"/>
          <w:sz w:val="28"/>
          <w:szCs w:val="28"/>
        </w:rPr>
        <w:t xml:space="preserve"> </w:t>
      </w:r>
      <w:r w:rsidRPr="006827D7">
        <w:rPr>
          <w:rFonts w:cs="Times New Roman"/>
          <w:color w:val="231F20"/>
          <w:spacing w:val="-3"/>
          <w:sz w:val="28"/>
          <w:szCs w:val="28"/>
        </w:rPr>
        <w:t>w</w:t>
      </w:r>
      <w:r w:rsidRPr="006827D7">
        <w:rPr>
          <w:rFonts w:cs="Times New Roman"/>
          <w:color w:val="231F20"/>
          <w:spacing w:val="-1"/>
          <w:sz w:val="28"/>
          <w:szCs w:val="28"/>
        </w:rPr>
        <w:t>o</w:t>
      </w:r>
      <w:r w:rsidRPr="006827D7">
        <w:rPr>
          <w:rFonts w:cs="Times New Roman"/>
          <w:color w:val="231F20"/>
          <w:spacing w:val="1"/>
          <w:sz w:val="28"/>
          <w:szCs w:val="28"/>
        </w:rPr>
        <w:t>r</w:t>
      </w:r>
      <w:r w:rsidRPr="006827D7">
        <w:rPr>
          <w:rFonts w:cs="Times New Roman"/>
          <w:color w:val="231F20"/>
          <w:spacing w:val="-4"/>
          <w:sz w:val="28"/>
          <w:szCs w:val="28"/>
        </w:rPr>
        <w:t>k</w:t>
      </w:r>
      <w:r w:rsidRPr="006827D7">
        <w:rPr>
          <w:rFonts w:cs="Times New Roman"/>
          <w:color w:val="231F20"/>
          <w:sz w:val="28"/>
          <w:szCs w:val="28"/>
        </w:rPr>
        <w:t>ed</w:t>
      </w:r>
      <w:r w:rsidRPr="006827D7">
        <w:rPr>
          <w:rFonts w:cs="Times New Roman"/>
          <w:color w:val="231F20"/>
          <w:spacing w:val="-8"/>
          <w:sz w:val="28"/>
          <w:szCs w:val="28"/>
        </w:rPr>
        <w:t xml:space="preserve"> </w:t>
      </w:r>
      <w:r w:rsidRPr="006827D7">
        <w:rPr>
          <w:rFonts w:cs="Times New Roman"/>
          <w:color w:val="231F20"/>
          <w:spacing w:val="-1"/>
          <w:sz w:val="28"/>
          <w:szCs w:val="28"/>
        </w:rPr>
        <w:t>fo</w:t>
      </w:r>
      <w:r w:rsidRPr="006827D7">
        <w:rPr>
          <w:rFonts w:cs="Times New Roman"/>
          <w:color w:val="231F20"/>
          <w:sz w:val="28"/>
          <w:szCs w:val="28"/>
        </w:rPr>
        <w:t>r</w:t>
      </w:r>
      <w:r w:rsidRPr="006827D7">
        <w:rPr>
          <w:rFonts w:cs="Times New Roman"/>
          <w:color w:val="231F20"/>
          <w:spacing w:val="-3"/>
          <w:sz w:val="28"/>
          <w:szCs w:val="28"/>
        </w:rPr>
        <w:t xml:space="preserve"> </w:t>
      </w:r>
      <w:r w:rsidRPr="006827D7">
        <w:rPr>
          <w:rFonts w:cs="Times New Roman"/>
          <w:color w:val="231F20"/>
          <w:spacing w:val="-4"/>
          <w:sz w:val="28"/>
          <w:szCs w:val="28"/>
        </w:rPr>
        <w:t>J</w:t>
      </w:r>
      <w:r w:rsidRPr="006827D7">
        <w:rPr>
          <w:rFonts w:cs="Times New Roman"/>
          <w:color w:val="231F20"/>
          <w:sz w:val="28"/>
          <w:szCs w:val="28"/>
        </w:rPr>
        <w:t>ohn</w:t>
      </w:r>
      <w:r w:rsidRPr="006827D7">
        <w:rPr>
          <w:rFonts w:cs="Times New Roman"/>
          <w:color w:val="231F20"/>
          <w:spacing w:val="10"/>
          <w:sz w:val="28"/>
          <w:szCs w:val="28"/>
        </w:rPr>
        <w:t xml:space="preserve"> </w:t>
      </w:r>
      <w:r w:rsidRPr="006827D7">
        <w:rPr>
          <w:rFonts w:cs="Times New Roman"/>
          <w:color w:val="231F20"/>
          <w:spacing w:val="-3"/>
          <w:sz w:val="28"/>
          <w:szCs w:val="28"/>
        </w:rPr>
        <w:t>S</w:t>
      </w:r>
      <w:r w:rsidRPr="006827D7">
        <w:rPr>
          <w:rFonts w:cs="Times New Roman"/>
          <w:color w:val="231F20"/>
          <w:spacing w:val="-1"/>
          <w:sz w:val="28"/>
          <w:szCs w:val="28"/>
        </w:rPr>
        <w:t>u</w:t>
      </w:r>
      <w:r w:rsidRPr="006827D7">
        <w:rPr>
          <w:rFonts w:cs="Times New Roman"/>
          <w:color w:val="231F20"/>
          <w:sz w:val="28"/>
          <w:szCs w:val="28"/>
        </w:rPr>
        <w:t>t</w:t>
      </w:r>
      <w:r w:rsidRPr="006827D7">
        <w:rPr>
          <w:rFonts w:cs="Times New Roman"/>
          <w:color w:val="231F20"/>
          <w:spacing w:val="-2"/>
          <w:sz w:val="28"/>
          <w:szCs w:val="28"/>
        </w:rPr>
        <w:t>t</w:t>
      </w:r>
      <w:r w:rsidRPr="006827D7">
        <w:rPr>
          <w:rFonts w:cs="Times New Roman"/>
          <w:color w:val="231F20"/>
          <w:spacing w:val="-1"/>
          <w:sz w:val="28"/>
          <w:szCs w:val="28"/>
        </w:rPr>
        <w:t>e</w:t>
      </w:r>
      <w:r w:rsidRPr="006827D7">
        <w:rPr>
          <w:rFonts w:cs="Times New Roman"/>
          <w:color w:val="231F20"/>
          <w:spacing w:val="-13"/>
          <w:sz w:val="28"/>
          <w:szCs w:val="28"/>
        </w:rPr>
        <w:t>r</w:t>
      </w:r>
      <w:r w:rsidRPr="006827D7">
        <w:rPr>
          <w:rFonts w:cs="Times New Roman"/>
          <w:color w:val="231F20"/>
          <w:sz w:val="28"/>
          <w:szCs w:val="28"/>
        </w:rPr>
        <w:t>,</w:t>
      </w:r>
      <w:r w:rsidRPr="006827D7">
        <w:rPr>
          <w:rFonts w:cs="Times New Roman"/>
          <w:color w:val="231F20"/>
          <w:spacing w:val="-9"/>
          <w:sz w:val="28"/>
          <w:szCs w:val="28"/>
        </w:rPr>
        <w:t xml:space="preserve"> </w:t>
      </w:r>
      <w:r w:rsidRPr="006827D7">
        <w:rPr>
          <w:rFonts w:cs="Times New Roman"/>
          <w:color w:val="231F20"/>
          <w:sz w:val="28"/>
          <w:szCs w:val="28"/>
        </w:rPr>
        <w:t>a</w:t>
      </w:r>
      <w:r w:rsidRPr="006827D7">
        <w:rPr>
          <w:rFonts w:cs="Times New Roman"/>
          <w:color w:val="231F20"/>
          <w:spacing w:val="-7"/>
          <w:sz w:val="28"/>
          <w:szCs w:val="28"/>
        </w:rPr>
        <w:t xml:space="preserve"> </w:t>
      </w:r>
      <w:r w:rsidRPr="006827D7">
        <w:rPr>
          <w:rFonts w:cs="Times New Roman"/>
          <w:color w:val="231F20"/>
          <w:spacing w:val="-6"/>
          <w:sz w:val="28"/>
          <w:szCs w:val="28"/>
        </w:rPr>
        <w:t>S</w:t>
      </w:r>
      <w:r w:rsidRPr="006827D7">
        <w:rPr>
          <w:rFonts w:cs="Times New Roman"/>
          <w:color w:val="231F20"/>
          <w:spacing w:val="4"/>
          <w:sz w:val="28"/>
          <w:szCs w:val="28"/>
        </w:rPr>
        <w:t>w</w:t>
      </w:r>
      <w:r w:rsidRPr="006827D7">
        <w:rPr>
          <w:rFonts w:cs="Times New Roman"/>
          <w:color w:val="231F20"/>
          <w:sz w:val="28"/>
          <w:szCs w:val="28"/>
        </w:rPr>
        <w:t>iss</w:t>
      </w:r>
      <w:r w:rsidRPr="006827D7">
        <w:rPr>
          <w:rFonts w:cs="Times New Roman"/>
          <w:color w:val="231F20"/>
          <w:spacing w:val="-5"/>
          <w:sz w:val="28"/>
          <w:szCs w:val="28"/>
        </w:rPr>
        <w:t xml:space="preserve"> </w:t>
      </w:r>
      <w:r w:rsidRPr="006827D7">
        <w:rPr>
          <w:rFonts w:cs="Times New Roman"/>
          <w:color w:val="231F20"/>
          <w:sz w:val="28"/>
          <w:szCs w:val="28"/>
        </w:rPr>
        <w:t>immi</w:t>
      </w:r>
      <w:r w:rsidRPr="006827D7">
        <w:rPr>
          <w:rFonts w:cs="Times New Roman"/>
          <w:color w:val="231F20"/>
          <w:spacing w:val="3"/>
          <w:sz w:val="28"/>
          <w:szCs w:val="28"/>
        </w:rPr>
        <w:t>g</w:t>
      </w:r>
      <w:r w:rsidRPr="006827D7">
        <w:rPr>
          <w:rFonts w:cs="Times New Roman"/>
          <w:color w:val="231F20"/>
          <w:spacing w:val="2"/>
          <w:sz w:val="28"/>
          <w:szCs w:val="28"/>
        </w:rPr>
        <w:t>r</w:t>
      </w:r>
      <w:r w:rsidRPr="006827D7">
        <w:rPr>
          <w:rFonts w:cs="Times New Roman"/>
          <w:color w:val="231F20"/>
          <w:sz w:val="28"/>
          <w:szCs w:val="28"/>
        </w:rPr>
        <w:t>ant</w:t>
      </w:r>
      <w:r w:rsidRPr="006827D7">
        <w:rPr>
          <w:rFonts w:cs="Times New Roman"/>
          <w:color w:val="231F20"/>
          <w:spacing w:val="18"/>
          <w:sz w:val="28"/>
          <w:szCs w:val="28"/>
        </w:rPr>
        <w:t xml:space="preserve"> </w:t>
      </w:r>
      <w:r w:rsidRPr="006827D7">
        <w:rPr>
          <w:rFonts w:cs="Times New Roman"/>
          <w:color w:val="231F20"/>
          <w:spacing w:val="1"/>
          <w:sz w:val="28"/>
          <w:szCs w:val="28"/>
        </w:rPr>
        <w:t>w</w:t>
      </w:r>
      <w:r w:rsidRPr="006827D7">
        <w:rPr>
          <w:rFonts w:cs="Times New Roman"/>
          <w:color w:val="231F20"/>
          <w:sz w:val="28"/>
          <w:szCs w:val="28"/>
        </w:rPr>
        <w:t>ho</w:t>
      </w:r>
      <w:r w:rsidRPr="006827D7">
        <w:rPr>
          <w:rFonts w:cs="Times New Roman"/>
          <w:color w:val="231F20"/>
          <w:spacing w:val="-5"/>
          <w:sz w:val="28"/>
          <w:szCs w:val="28"/>
        </w:rPr>
        <w:t xml:space="preserve"> </w:t>
      </w:r>
      <w:r w:rsidRPr="006827D7">
        <w:rPr>
          <w:rFonts w:cs="Times New Roman"/>
          <w:color w:val="231F20"/>
          <w:sz w:val="28"/>
          <w:szCs w:val="28"/>
        </w:rPr>
        <w:t>h</w:t>
      </w:r>
      <w:r w:rsidRPr="006827D7">
        <w:rPr>
          <w:rFonts w:cs="Times New Roman"/>
          <w:color w:val="231F20"/>
          <w:spacing w:val="-1"/>
          <w:sz w:val="28"/>
          <w:szCs w:val="28"/>
        </w:rPr>
        <w:t>o</w:t>
      </w:r>
      <w:r w:rsidRPr="006827D7">
        <w:rPr>
          <w:rFonts w:cs="Times New Roman"/>
          <w:color w:val="231F20"/>
          <w:spacing w:val="1"/>
          <w:sz w:val="28"/>
          <w:szCs w:val="28"/>
        </w:rPr>
        <w:t>p</w:t>
      </w:r>
      <w:r w:rsidRPr="006827D7">
        <w:rPr>
          <w:rFonts w:cs="Times New Roman"/>
          <w:color w:val="231F20"/>
          <w:sz w:val="28"/>
          <w:szCs w:val="28"/>
        </w:rPr>
        <w:t>ed</w:t>
      </w:r>
      <w:r w:rsidRPr="006827D7">
        <w:rPr>
          <w:rFonts w:cs="Times New Roman"/>
          <w:color w:val="231F20"/>
          <w:spacing w:val="13"/>
          <w:sz w:val="28"/>
          <w:szCs w:val="28"/>
        </w:rPr>
        <w:t xml:space="preserve"> </w:t>
      </w:r>
      <w:r w:rsidRPr="006827D7">
        <w:rPr>
          <w:rFonts w:cs="Times New Roman"/>
          <w:color w:val="231F20"/>
          <w:spacing w:val="-2"/>
          <w:sz w:val="28"/>
          <w:szCs w:val="28"/>
        </w:rPr>
        <w:t>t</w:t>
      </w:r>
      <w:r w:rsidRPr="006827D7">
        <w:rPr>
          <w:rFonts w:cs="Times New Roman"/>
          <w:color w:val="231F20"/>
          <w:sz w:val="28"/>
          <w:szCs w:val="28"/>
        </w:rPr>
        <w:t>o</w:t>
      </w:r>
      <w:r w:rsidRPr="006827D7">
        <w:rPr>
          <w:rFonts w:cs="Times New Roman"/>
          <w:color w:val="231F20"/>
          <w:spacing w:val="6"/>
          <w:sz w:val="28"/>
          <w:szCs w:val="28"/>
        </w:rPr>
        <w:t xml:space="preserve"> </w:t>
      </w:r>
      <w:r w:rsidRPr="006827D7">
        <w:rPr>
          <w:rFonts w:cs="Times New Roman"/>
          <w:color w:val="231F20"/>
          <w:sz w:val="28"/>
          <w:szCs w:val="28"/>
        </w:rPr>
        <w:t>c</w:t>
      </w:r>
      <w:r w:rsidRPr="006827D7">
        <w:rPr>
          <w:rFonts w:cs="Times New Roman"/>
          <w:color w:val="231F20"/>
          <w:spacing w:val="-3"/>
          <w:sz w:val="28"/>
          <w:szCs w:val="28"/>
        </w:rPr>
        <w:t>r</w:t>
      </w:r>
      <w:r w:rsidRPr="006827D7">
        <w:rPr>
          <w:rFonts w:cs="Times New Roman"/>
          <w:color w:val="231F20"/>
          <w:sz w:val="28"/>
          <w:szCs w:val="28"/>
        </w:rPr>
        <w:t>ea</w:t>
      </w:r>
      <w:r w:rsidRPr="006827D7">
        <w:rPr>
          <w:rFonts w:cs="Times New Roman"/>
          <w:color w:val="231F20"/>
          <w:spacing w:val="-2"/>
          <w:sz w:val="28"/>
          <w:szCs w:val="28"/>
        </w:rPr>
        <w:t>t</w:t>
      </w:r>
      <w:r w:rsidRPr="006827D7">
        <w:rPr>
          <w:rFonts w:cs="Times New Roman"/>
          <w:color w:val="231F20"/>
          <w:sz w:val="28"/>
          <w:szCs w:val="28"/>
        </w:rPr>
        <w:t>e</w:t>
      </w:r>
      <w:r w:rsidRPr="006827D7">
        <w:rPr>
          <w:rFonts w:cs="Times New Roman"/>
          <w:color w:val="231F20"/>
          <w:spacing w:val="-14"/>
          <w:sz w:val="28"/>
          <w:szCs w:val="28"/>
        </w:rPr>
        <w:t xml:space="preserve"> </w:t>
      </w:r>
      <w:r w:rsidRPr="006827D7">
        <w:rPr>
          <w:rFonts w:cs="Times New Roman"/>
          <w:color w:val="231F20"/>
          <w:sz w:val="28"/>
          <w:szCs w:val="28"/>
        </w:rPr>
        <w:t>an</w:t>
      </w:r>
      <w:r w:rsidRPr="006827D7">
        <w:rPr>
          <w:rFonts w:cs="Times New Roman"/>
          <w:color w:val="231F20"/>
          <w:spacing w:val="11"/>
          <w:sz w:val="28"/>
          <w:szCs w:val="28"/>
        </w:rPr>
        <w:t xml:space="preserve"> </w:t>
      </w:r>
      <w:r w:rsidRPr="006827D7">
        <w:rPr>
          <w:rFonts w:cs="Times New Roman"/>
          <w:color w:val="231F20"/>
          <w:sz w:val="28"/>
          <w:szCs w:val="28"/>
        </w:rPr>
        <w:t>a</w:t>
      </w:r>
      <w:r w:rsidRPr="006827D7">
        <w:rPr>
          <w:rFonts w:cs="Times New Roman"/>
          <w:color w:val="231F20"/>
          <w:spacing w:val="3"/>
          <w:sz w:val="28"/>
          <w:szCs w:val="28"/>
        </w:rPr>
        <w:t>gr</w:t>
      </w:r>
      <w:r w:rsidRPr="006827D7">
        <w:rPr>
          <w:rFonts w:cs="Times New Roman"/>
          <w:color w:val="231F20"/>
          <w:sz w:val="28"/>
          <w:szCs w:val="28"/>
        </w:rPr>
        <w:t>icultu</w:t>
      </w:r>
      <w:r w:rsidRPr="006827D7">
        <w:rPr>
          <w:rFonts w:cs="Times New Roman"/>
          <w:color w:val="231F20"/>
          <w:spacing w:val="2"/>
          <w:sz w:val="28"/>
          <w:szCs w:val="28"/>
        </w:rPr>
        <w:t>r</w:t>
      </w:r>
      <w:r w:rsidRPr="006827D7">
        <w:rPr>
          <w:rFonts w:cs="Times New Roman"/>
          <w:color w:val="231F20"/>
          <w:sz w:val="28"/>
          <w:szCs w:val="28"/>
        </w:rPr>
        <w:t>al</w:t>
      </w:r>
      <w:r w:rsidRPr="006827D7">
        <w:rPr>
          <w:rFonts w:cs="Times New Roman"/>
          <w:color w:val="231F20"/>
          <w:spacing w:val="-3"/>
          <w:sz w:val="28"/>
          <w:szCs w:val="28"/>
        </w:rPr>
        <w:t xml:space="preserve"> </w:t>
      </w:r>
      <w:r w:rsidRPr="006827D7">
        <w:rPr>
          <w:rFonts w:cs="Times New Roman"/>
          <w:color w:val="231F20"/>
          <w:spacing w:val="-1"/>
          <w:sz w:val="28"/>
          <w:szCs w:val="28"/>
        </w:rPr>
        <w:t>e</w:t>
      </w:r>
      <w:r w:rsidRPr="006827D7">
        <w:rPr>
          <w:rFonts w:cs="Times New Roman"/>
          <w:color w:val="231F20"/>
          <w:sz w:val="28"/>
          <w:szCs w:val="28"/>
        </w:rPr>
        <w:t>mpi</w:t>
      </w:r>
      <w:r w:rsidRPr="006827D7">
        <w:rPr>
          <w:rFonts w:cs="Times New Roman"/>
          <w:color w:val="231F20"/>
          <w:spacing w:val="-3"/>
          <w:sz w:val="28"/>
          <w:szCs w:val="28"/>
        </w:rPr>
        <w:t>r</w:t>
      </w:r>
      <w:r w:rsidRPr="006827D7">
        <w:rPr>
          <w:rFonts w:cs="Times New Roman"/>
          <w:color w:val="231F20"/>
          <w:sz w:val="28"/>
          <w:szCs w:val="28"/>
        </w:rPr>
        <w:t>e</w:t>
      </w:r>
      <w:r w:rsidRPr="006827D7">
        <w:rPr>
          <w:rFonts w:cs="Times New Roman"/>
          <w:color w:val="231F20"/>
          <w:spacing w:val="5"/>
          <w:sz w:val="28"/>
          <w:szCs w:val="28"/>
        </w:rPr>
        <w:t xml:space="preserve"> </w:t>
      </w:r>
      <w:r w:rsidRPr="006827D7">
        <w:rPr>
          <w:rFonts w:cs="Times New Roman"/>
          <w:color w:val="231F20"/>
          <w:sz w:val="28"/>
          <w:szCs w:val="28"/>
        </w:rPr>
        <w:t>in</w:t>
      </w:r>
      <w:r w:rsidRPr="006827D7">
        <w:rPr>
          <w:rFonts w:cs="Times New Roman"/>
          <w:color w:val="231F20"/>
          <w:spacing w:val="2"/>
          <w:sz w:val="28"/>
          <w:szCs w:val="28"/>
        </w:rPr>
        <w:t xml:space="preserve"> </w:t>
      </w:r>
      <w:r w:rsidRPr="006827D7">
        <w:rPr>
          <w:rFonts w:cs="Times New Roman"/>
          <w:color w:val="231F20"/>
          <w:spacing w:val="-1"/>
          <w:sz w:val="28"/>
          <w:szCs w:val="28"/>
        </w:rPr>
        <w:t>C</w:t>
      </w:r>
      <w:r w:rsidRPr="006827D7">
        <w:rPr>
          <w:rFonts w:cs="Times New Roman"/>
          <w:color w:val="231F20"/>
          <w:sz w:val="28"/>
          <w:szCs w:val="28"/>
        </w:rPr>
        <w:t>ali</w:t>
      </w:r>
      <w:r w:rsidRPr="006827D7">
        <w:rPr>
          <w:rFonts w:cs="Times New Roman"/>
          <w:color w:val="231F20"/>
          <w:spacing w:val="-1"/>
          <w:sz w:val="28"/>
          <w:szCs w:val="28"/>
        </w:rPr>
        <w:t>fo</w:t>
      </w:r>
      <w:r w:rsidRPr="006827D7">
        <w:rPr>
          <w:rFonts w:cs="Times New Roman"/>
          <w:color w:val="231F20"/>
          <w:spacing w:val="2"/>
          <w:sz w:val="28"/>
          <w:szCs w:val="28"/>
        </w:rPr>
        <w:t>r</w:t>
      </w:r>
      <w:r w:rsidRPr="006827D7">
        <w:rPr>
          <w:rFonts w:cs="Times New Roman"/>
          <w:color w:val="231F20"/>
          <w:sz w:val="28"/>
          <w:szCs w:val="28"/>
        </w:rPr>
        <w:t>nia.</w:t>
      </w:r>
      <w:r w:rsidRPr="006827D7">
        <w:rPr>
          <w:rFonts w:cs="Times New Roman"/>
          <w:color w:val="231F20"/>
          <w:spacing w:val="-22"/>
          <w:sz w:val="28"/>
          <w:szCs w:val="28"/>
        </w:rPr>
        <w:t xml:space="preserve"> </w:t>
      </w:r>
      <w:r w:rsidRPr="006827D7">
        <w:rPr>
          <w:rFonts w:cs="Times New Roman"/>
          <w:color w:val="231F20"/>
          <w:spacing w:val="-3"/>
          <w:sz w:val="28"/>
          <w:szCs w:val="28"/>
        </w:rPr>
        <w:t>S</w:t>
      </w:r>
      <w:r w:rsidRPr="006827D7">
        <w:rPr>
          <w:rFonts w:cs="Times New Roman"/>
          <w:color w:val="231F20"/>
          <w:spacing w:val="-1"/>
          <w:sz w:val="28"/>
          <w:szCs w:val="28"/>
        </w:rPr>
        <w:t>u</w:t>
      </w:r>
      <w:r w:rsidRPr="006827D7">
        <w:rPr>
          <w:rFonts w:cs="Times New Roman"/>
          <w:color w:val="231F20"/>
          <w:sz w:val="28"/>
          <w:szCs w:val="28"/>
        </w:rPr>
        <w:t>t</w:t>
      </w:r>
      <w:r w:rsidRPr="006827D7">
        <w:rPr>
          <w:rFonts w:cs="Times New Roman"/>
          <w:color w:val="231F20"/>
          <w:spacing w:val="-2"/>
          <w:sz w:val="28"/>
          <w:szCs w:val="28"/>
        </w:rPr>
        <w:t>t</w:t>
      </w:r>
      <w:r w:rsidRPr="006827D7">
        <w:rPr>
          <w:rFonts w:cs="Times New Roman"/>
          <w:color w:val="231F20"/>
          <w:spacing w:val="-1"/>
          <w:sz w:val="28"/>
          <w:szCs w:val="28"/>
        </w:rPr>
        <w:t>e</w:t>
      </w:r>
      <w:r w:rsidRPr="006827D7">
        <w:rPr>
          <w:rFonts w:cs="Times New Roman"/>
          <w:color w:val="231F20"/>
          <w:sz w:val="28"/>
          <w:szCs w:val="28"/>
        </w:rPr>
        <w:t>r</w:t>
      </w:r>
      <w:r w:rsidRPr="006827D7">
        <w:rPr>
          <w:rFonts w:cs="Times New Roman"/>
          <w:color w:val="231F20"/>
          <w:spacing w:val="1"/>
          <w:sz w:val="28"/>
          <w:szCs w:val="28"/>
        </w:rPr>
        <w:t xml:space="preserve"> </w:t>
      </w:r>
      <w:r w:rsidRPr="006827D7">
        <w:rPr>
          <w:rFonts w:cs="Times New Roman"/>
          <w:color w:val="231F20"/>
          <w:spacing w:val="-4"/>
          <w:w w:val="103"/>
          <w:sz w:val="28"/>
          <w:szCs w:val="28"/>
        </w:rPr>
        <w:t>o</w:t>
      </w:r>
      <w:r w:rsidRPr="006827D7">
        <w:rPr>
          <w:rFonts w:cs="Times New Roman"/>
          <w:color w:val="231F20"/>
          <w:spacing w:val="4"/>
          <w:w w:val="93"/>
          <w:sz w:val="28"/>
          <w:szCs w:val="28"/>
        </w:rPr>
        <w:t>w</w:t>
      </w:r>
      <w:r w:rsidRPr="006827D7">
        <w:rPr>
          <w:rFonts w:cs="Times New Roman"/>
          <w:color w:val="231F20"/>
          <w:w w:val="102"/>
          <w:sz w:val="28"/>
          <w:szCs w:val="28"/>
        </w:rPr>
        <w:t>ne</w:t>
      </w:r>
      <w:r w:rsidRPr="006827D7">
        <w:rPr>
          <w:rFonts w:cs="Times New Roman"/>
          <w:color w:val="231F20"/>
          <w:w w:val="105"/>
          <w:sz w:val="28"/>
          <w:szCs w:val="28"/>
        </w:rPr>
        <w:t>d</w:t>
      </w:r>
      <w:r w:rsidRPr="006827D7">
        <w:rPr>
          <w:rFonts w:cs="Times New Roman"/>
          <w:color w:val="000000"/>
          <w:sz w:val="28"/>
          <w:szCs w:val="28"/>
        </w:rPr>
        <w:t xml:space="preserve"> </w:t>
      </w:r>
      <w:r w:rsidRPr="006827D7">
        <w:rPr>
          <w:rFonts w:cs="Times New Roman"/>
          <w:color w:val="231F20"/>
          <w:w w:val="96"/>
          <w:sz w:val="28"/>
          <w:szCs w:val="28"/>
        </w:rPr>
        <w:t>39,000</w:t>
      </w:r>
      <w:r w:rsidRPr="006827D7">
        <w:rPr>
          <w:rFonts w:cs="Times New Roman"/>
          <w:color w:val="231F20"/>
          <w:spacing w:val="-3"/>
          <w:w w:val="96"/>
          <w:sz w:val="28"/>
          <w:szCs w:val="28"/>
        </w:rPr>
        <w:t xml:space="preserve"> </w:t>
      </w:r>
      <w:r w:rsidRPr="006827D7">
        <w:rPr>
          <w:rFonts w:cs="Times New Roman"/>
          <w:color w:val="231F20"/>
          <w:sz w:val="28"/>
          <w:szCs w:val="28"/>
        </w:rPr>
        <w:t>ac</w:t>
      </w:r>
      <w:r w:rsidRPr="006827D7">
        <w:rPr>
          <w:rFonts w:cs="Times New Roman"/>
          <w:color w:val="231F20"/>
          <w:spacing w:val="-3"/>
          <w:sz w:val="28"/>
          <w:szCs w:val="28"/>
        </w:rPr>
        <w:t>r</w:t>
      </w:r>
      <w:r w:rsidRPr="006827D7">
        <w:rPr>
          <w:rFonts w:cs="Times New Roman"/>
          <w:color w:val="231F20"/>
          <w:sz w:val="28"/>
          <w:szCs w:val="28"/>
        </w:rPr>
        <w:t>es</w:t>
      </w:r>
      <w:r w:rsidRPr="006827D7">
        <w:rPr>
          <w:rFonts w:cs="Times New Roman"/>
          <w:color w:val="231F20"/>
          <w:spacing w:val="-21"/>
          <w:sz w:val="28"/>
          <w:szCs w:val="28"/>
        </w:rPr>
        <w:t xml:space="preserve"> </w:t>
      </w:r>
      <w:r w:rsidRPr="006827D7">
        <w:rPr>
          <w:rFonts w:cs="Times New Roman"/>
          <w:color w:val="231F20"/>
          <w:spacing w:val="-1"/>
          <w:sz w:val="28"/>
          <w:szCs w:val="28"/>
        </w:rPr>
        <w:t>o</w:t>
      </w:r>
      <w:r w:rsidRPr="006827D7">
        <w:rPr>
          <w:rFonts w:cs="Times New Roman"/>
          <w:color w:val="231F20"/>
          <w:sz w:val="28"/>
          <w:szCs w:val="28"/>
        </w:rPr>
        <w:t>f</w:t>
      </w:r>
      <w:r w:rsidRPr="006827D7">
        <w:rPr>
          <w:rFonts w:cs="Times New Roman"/>
          <w:color w:val="231F20"/>
          <w:spacing w:val="-4"/>
          <w:sz w:val="28"/>
          <w:szCs w:val="28"/>
        </w:rPr>
        <w:t xml:space="preserve"> </w:t>
      </w:r>
      <w:r w:rsidRPr="006827D7">
        <w:rPr>
          <w:rFonts w:cs="Times New Roman"/>
          <w:color w:val="231F20"/>
          <w:sz w:val="28"/>
          <w:szCs w:val="28"/>
        </w:rPr>
        <w:t>land,</w:t>
      </w:r>
      <w:r w:rsidRPr="006827D7">
        <w:rPr>
          <w:rFonts w:cs="Times New Roman"/>
          <w:color w:val="231F20"/>
          <w:spacing w:val="-7"/>
          <w:sz w:val="28"/>
          <w:szCs w:val="28"/>
        </w:rPr>
        <w:t xml:space="preserve"> </w:t>
      </w:r>
      <w:r w:rsidRPr="006827D7">
        <w:rPr>
          <w:rFonts w:cs="Times New Roman"/>
          <w:color w:val="231F20"/>
          <w:spacing w:val="-1"/>
          <w:sz w:val="28"/>
          <w:szCs w:val="28"/>
        </w:rPr>
        <w:t>o</w:t>
      </w:r>
      <w:r w:rsidRPr="006827D7">
        <w:rPr>
          <w:rFonts w:cs="Times New Roman"/>
          <w:color w:val="231F20"/>
          <w:sz w:val="28"/>
          <w:szCs w:val="28"/>
        </w:rPr>
        <w:t>n</w:t>
      </w:r>
      <w:r w:rsidRPr="006827D7">
        <w:rPr>
          <w:rFonts w:cs="Times New Roman"/>
          <w:color w:val="231F20"/>
          <w:spacing w:val="9"/>
          <w:sz w:val="28"/>
          <w:szCs w:val="28"/>
        </w:rPr>
        <w:t xml:space="preserve"> </w:t>
      </w:r>
      <w:r w:rsidRPr="006827D7">
        <w:rPr>
          <w:rFonts w:cs="Times New Roman"/>
          <w:color w:val="231F20"/>
          <w:spacing w:val="1"/>
          <w:sz w:val="28"/>
          <w:szCs w:val="28"/>
        </w:rPr>
        <w:t>w</w:t>
      </w:r>
      <w:r w:rsidRPr="006827D7">
        <w:rPr>
          <w:rFonts w:cs="Times New Roman"/>
          <w:color w:val="231F20"/>
          <w:sz w:val="28"/>
          <w:szCs w:val="28"/>
        </w:rPr>
        <w:t>hi</w:t>
      </w:r>
      <w:r w:rsidRPr="006827D7">
        <w:rPr>
          <w:rFonts w:cs="Times New Roman"/>
          <w:color w:val="231F20"/>
          <w:spacing w:val="-2"/>
          <w:sz w:val="28"/>
          <w:szCs w:val="28"/>
        </w:rPr>
        <w:t>c</w:t>
      </w:r>
      <w:r w:rsidRPr="006827D7">
        <w:rPr>
          <w:rFonts w:cs="Times New Roman"/>
          <w:color w:val="231F20"/>
          <w:sz w:val="28"/>
          <w:szCs w:val="28"/>
        </w:rPr>
        <w:t>h</w:t>
      </w:r>
      <w:r w:rsidRPr="006827D7">
        <w:rPr>
          <w:rFonts w:cs="Times New Roman"/>
          <w:color w:val="231F20"/>
          <w:spacing w:val="-13"/>
          <w:sz w:val="28"/>
          <w:szCs w:val="28"/>
        </w:rPr>
        <w:t xml:space="preserve"> </w:t>
      </w:r>
      <w:r w:rsidRPr="006827D7">
        <w:rPr>
          <w:rFonts w:cs="Times New Roman"/>
          <w:color w:val="231F20"/>
          <w:sz w:val="28"/>
          <w:szCs w:val="28"/>
        </w:rPr>
        <w:t>he</w:t>
      </w:r>
      <w:r w:rsidRPr="006827D7">
        <w:rPr>
          <w:rFonts w:cs="Times New Roman"/>
          <w:color w:val="231F20"/>
          <w:spacing w:val="-5"/>
          <w:sz w:val="28"/>
          <w:szCs w:val="28"/>
        </w:rPr>
        <w:t xml:space="preserve"> </w:t>
      </w:r>
      <w:r w:rsidRPr="006827D7">
        <w:rPr>
          <w:rFonts w:cs="Times New Roman"/>
          <w:color w:val="231F20"/>
          <w:spacing w:val="2"/>
          <w:sz w:val="28"/>
          <w:szCs w:val="28"/>
        </w:rPr>
        <w:t>r</w:t>
      </w:r>
      <w:r w:rsidRPr="006827D7">
        <w:rPr>
          <w:rFonts w:cs="Times New Roman"/>
          <w:color w:val="231F20"/>
          <w:sz w:val="28"/>
          <w:szCs w:val="28"/>
        </w:rPr>
        <w:t>aised</w:t>
      </w:r>
      <w:r w:rsidRPr="006827D7">
        <w:rPr>
          <w:rFonts w:cs="Times New Roman"/>
          <w:color w:val="231F20"/>
          <w:spacing w:val="-13"/>
          <w:sz w:val="28"/>
          <w:szCs w:val="28"/>
        </w:rPr>
        <w:t xml:space="preserve"> </w:t>
      </w:r>
      <w:r w:rsidRPr="006827D7">
        <w:rPr>
          <w:rFonts w:cs="Times New Roman"/>
          <w:color w:val="231F20"/>
          <w:w w:val="95"/>
          <w:sz w:val="28"/>
          <w:szCs w:val="28"/>
        </w:rPr>
        <w:t>l</w:t>
      </w:r>
      <w:r w:rsidRPr="006827D7">
        <w:rPr>
          <w:rFonts w:cs="Times New Roman"/>
          <w:color w:val="231F20"/>
          <w:spacing w:val="-2"/>
          <w:w w:val="95"/>
          <w:sz w:val="28"/>
          <w:szCs w:val="28"/>
        </w:rPr>
        <w:t>i</w:t>
      </w:r>
      <w:r w:rsidRPr="006827D7">
        <w:rPr>
          <w:rFonts w:cs="Times New Roman"/>
          <w:color w:val="231F20"/>
          <w:spacing w:val="-4"/>
          <w:w w:val="95"/>
          <w:sz w:val="28"/>
          <w:szCs w:val="28"/>
        </w:rPr>
        <w:t>v</w:t>
      </w:r>
      <w:r w:rsidRPr="006827D7">
        <w:rPr>
          <w:rFonts w:cs="Times New Roman"/>
          <w:color w:val="231F20"/>
          <w:w w:val="95"/>
          <w:sz w:val="28"/>
          <w:szCs w:val="28"/>
        </w:rPr>
        <w:t>es</w:t>
      </w:r>
      <w:r w:rsidRPr="006827D7">
        <w:rPr>
          <w:rFonts w:cs="Times New Roman"/>
          <w:color w:val="231F20"/>
          <w:spacing w:val="-2"/>
          <w:w w:val="95"/>
          <w:sz w:val="28"/>
          <w:szCs w:val="28"/>
        </w:rPr>
        <w:t>t</w:t>
      </w:r>
      <w:r w:rsidRPr="006827D7">
        <w:rPr>
          <w:rFonts w:cs="Times New Roman"/>
          <w:color w:val="231F20"/>
          <w:spacing w:val="1"/>
          <w:w w:val="95"/>
          <w:sz w:val="28"/>
          <w:szCs w:val="28"/>
        </w:rPr>
        <w:t>o</w:t>
      </w:r>
      <w:r w:rsidRPr="006827D7">
        <w:rPr>
          <w:rFonts w:cs="Times New Roman"/>
          <w:color w:val="231F20"/>
          <w:spacing w:val="-1"/>
          <w:w w:val="95"/>
          <w:sz w:val="28"/>
          <w:szCs w:val="28"/>
        </w:rPr>
        <w:t>c</w:t>
      </w:r>
      <w:r w:rsidRPr="006827D7">
        <w:rPr>
          <w:rFonts w:cs="Times New Roman"/>
          <w:color w:val="231F20"/>
          <w:w w:val="95"/>
          <w:sz w:val="28"/>
          <w:szCs w:val="28"/>
        </w:rPr>
        <w:t>k,</w:t>
      </w:r>
      <w:r w:rsidRPr="006827D7">
        <w:rPr>
          <w:rFonts w:cs="Times New Roman"/>
          <w:color w:val="231F20"/>
          <w:spacing w:val="10"/>
          <w:w w:val="95"/>
          <w:sz w:val="28"/>
          <w:szCs w:val="28"/>
        </w:rPr>
        <w:t xml:space="preserve"> </w:t>
      </w:r>
      <w:r w:rsidRPr="006827D7">
        <w:rPr>
          <w:rFonts w:cs="Times New Roman"/>
          <w:color w:val="231F20"/>
          <w:sz w:val="28"/>
          <w:szCs w:val="28"/>
        </w:rPr>
        <w:t>f</w:t>
      </w:r>
      <w:r w:rsidRPr="006827D7">
        <w:rPr>
          <w:rFonts w:cs="Times New Roman"/>
          <w:color w:val="231F20"/>
          <w:spacing w:val="2"/>
          <w:sz w:val="28"/>
          <w:szCs w:val="28"/>
        </w:rPr>
        <w:t>r</w:t>
      </w:r>
      <w:r w:rsidRPr="006827D7">
        <w:rPr>
          <w:rFonts w:cs="Times New Roman"/>
          <w:color w:val="231F20"/>
          <w:sz w:val="28"/>
          <w:szCs w:val="28"/>
        </w:rPr>
        <w:t>uits,</w:t>
      </w:r>
      <w:r w:rsidRPr="006827D7">
        <w:rPr>
          <w:rFonts w:cs="Times New Roman"/>
          <w:color w:val="231F20"/>
          <w:spacing w:val="-14"/>
          <w:sz w:val="28"/>
          <w:szCs w:val="28"/>
        </w:rPr>
        <w:t xml:space="preserve"> </w:t>
      </w:r>
      <w:r w:rsidRPr="006827D7">
        <w:rPr>
          <w:rFonts w:cs="Times New Roman"/>
          <w:color w:val="231F20"/>
          <w:sz w:val="28"/>
          <w:szCs w:val="28"/>
        </w:rPr>
        <w:t>and</w:t>
      </w:r>
      <w:r w:rsidRPr="006827D7">
        <w:rPr>
          <w:rFonts w:cs="Times New Roman"/>
          <w:color w:val="231F20"/>
          <w:spacing w:val="9"/>
          <w:sz w:val="28"/>
          <w:szCs w:val="28"/>
        </w:rPr>
        <w:t xml:space="preserve"> </w:t>
      </w:r>
      <w:r w:rsidRPr="006827D7">
        <w:rPr>
          <w:rFonts w:cs="Times New Roman"/>
          <w:color w:val="231F20"/>
          <w:spacing w:val="-4"/>
          <w:w w:val="95"/>
          <w:sz w:val="28"/>
          <w:szCs w:val="28"/>
        </w:rPr>
        <w:t>v</w:t>
      </w:r>
      <w:r w:rsidRPr="006827D7">
        <w:rPr>
          <w:rFonts w:cs="Times New Roman"/>
          <w:color w:val="231F20"/>
          <w:spacing w:val="1"/>
          <w:w w:val="95"/>
          <w:sz w:val="28"/>
          <w:szCs w:val="28"/>
        </w:rPr>
        <w:t>e</w:t>
      </w:r>
      <w:r w:rsidRPr="006827D7">
        <w:rPr>
          <w:rFonts w:cs="Times New Roman"/>
          <w:color w:val="231F20"/>
          <w:w w:val="95"/>
          <w:sz w:val="28"/>
          <w:szCs w:val="28"/>
        </w:rPr>
        <w:t>g</w:t>
      </w:r>
      <w:r w:rsidRPr="006827D7">
        <w:rPr>
          <w:rFonts w:cs="Times New Roman"/>
          <w:color w:val="231F20"/>
          <w:spacing w:val="1"/>
          <w:w w:val="95"/>
          <w:sz w:val="28"/>
          <w:szCs w:val="28"/>
        </w:rPr>
        <w:t>e</w:t>
      </w:r>
      <w:r w:rsidRPr="006827D7">
        <w:rPr>
          <w:rFonts w:cs="Times New Roman"/>
          <w:color w:val="231F20"/>
          <w:w w:val="95"/>
          <w:sz w:val="28"/>
          <w:szCs w:val="28"/>
        </w:rPr>
        <w:t>tables.</w:t>
      </w:r>
      <w:r w:rsidRPr="006827D7">
        <w:rPr>
          <w:rFonts w:cs="Times New Roman"/>
          <w:color w:val="231F20"/>
          <w:spacing w:val="-4"/>
          <w:w w:val="95"/>
          <w:sz w:val="28"/>
          <w:szCs w:val="28"/>
        </w:rPr>
        <w:t xml:space="preserve"> </w:t>
      </w:r>
      <w:r w:rsidRPr="006827D7">
        <w:rPr>
          <w:rFonts w:cs="Times New Roman"/>
          <w:color w:val="231F20"/>
          <w:spacing w:val="-5"/>
          <w:sz w:val="28"/>
          <w:szCs w:val="28"/>
        </w:rPr>
        <w:t>H</w:t>
      </w:r>
      <w:r w:rsidRPr="006827D7">
        <w:rPr>
          <w:rFonts w:cs="Times New Roman"/>
          <w:color w:val="231F20"/>
          <w:sz w:val="28"/>
          <w:szCs w:val="28"/>
        </w:rPr>
        <w:t>e</w:t>
      </w:r>
      <w:r w:rsidRPr="006827D7">
        <w:rPr>
          <w:rFonts w:cs="Times New Roman"/>
          <w:color w:val="231F20"/>
          <w:spacing w:val="-1"/>
          <w:sz w:val="28"/>
          <w:szCs w:val="28"/>
        </w:rPr>
        <w:t xml:space="preserve"> b</w:t>
      </w:r>
      <w:r w:rsidRPr="006827D7">
        <w:rPr>
          <w:rFonts w:cs="Times New Roman"/>
          <w:color w:val="231F20"/>
          <w:sz w:val="28"/>
          <w:szCs w:val="28"/>
        </w:rPr>
        <w:t>uilt</w:t>
      </w:r>
      <w:r w:rsidRPr="006827D7">
        <w:rPr>
          <w:rFonts w:cs="Times New Roman"/>
          <w:color w:val="231F20"/>
          <w:spacing w:val="5"/>
          <w:sz w:val="28"/>
          <w:szCs w:val="28"/>
        </w:rPr>
        <w:t xml:space="preserve"> </w:t>
      </w:r>
      <w:r w:rsidRPr="006827D7">
        <w:rPr>
          <w:rFonts w:cs="Times New Roman"/>
          <w:color w:val="231F20"/>
          <w:sz w:val="28"/>
          <w:szCs w:val="28"/>
        </w:rPr>
        <w:t>a</w:t>
      </w:r>
      <w:r w:rsidRPr="006827D7">
        <w:rPr>
          <w:rFonts w:cs="Times New Roman"/>
          <w:color w:val="231F20"/>
          <w:spacing w:val="-7"/>
          <w:sz w:val="28"/>
          <w:szCs w:val="28"/>
        </w:rPr>
        <w:t xml:space="preserve"> </w:t>
      </w:r>
      <w:r w:rsidRPr="006827D7">
        <w:rPr>
          <w:rFonts w:cs="Times New Roman"/>
          <w:color w:val="231F20"/>
          <w:sz w:val="28"/>
          <w:szCs w:val="28"/>
        </w:rPr>
        <w:t>large</w:t>
      </w:r>
      <w:r w:rsidRPr="006827D7">
        <w:rPr>
          <w:rFonts w:cs="Times New Roman"/>
          <w:color w:val="231F20"/>
          <w:spacing w:val="-23"/>
          <w:sz w:val="28"/>
          <w:szCs w:val="28"/>
        </w:rPr>
        <w:t xml:space="preserve"> </w:t>
      </w:r>
      <w:r w:rsidRPr="006827D7">
        <w:rPr>
          <w:rFonts w:cs="Times New Roman"/>
          <w:color w:val="231F20"/>
          <w:spacing w:val="-1"/>
          <w:sz w:val="28"/>
          <w:szCs w:val="28"/>
        </w:rPr>
        <w:t>fo</w:t>
      </w:r>
      <w:r w:rsidRPr="006827D7">
        <w:rPr>
          <w:rFonts w:cs="Times New Roman"/>
          <w:color w:val="231F20"/>
          <w:spacing w:val="4"/>
          <w:sz w:val="28"/>
          <w:szCs w:val="28"/>
        </w:rPr>
        <w:t>r</w:t>
      </w:r>
      <w:r w:rsidRPr="006827D7">
        <w:rPr>
          <w:rFonts w:cs="Times New Roman"/>
          <w:color w:val="231F20"/>
          <w:sz w:val="28"/>
          <w:szCs w:val="28"/>
        </w:rPr>
        <w:t>t</w:t>
      </w:r>
      <w:r w:rsidRPr="006827D7">
        <w:rPr>
          <w:rFonts w:cs="Times New Roman"/>
          <w:color w:val="231F20"/>
          <w:spacing w:val="4"/>
          <w:sz w:val="28"/>
          <w:szCs w:val="28"/>
        </w:rPr>
        <w:t xml:space="preserve"> </w:t>
      </w:r>
      <w:r w:rsidRPr="006827D7">
        <w:rPr>
          <w:rFonts w:cs="Times New Roman"/>
          <w:color w:val="231F20"/>
          <w:w w:val="105"/>
          <w:sz w:val="28"/>
          <w:szCs w:val="28"/>
        </w:rPr>
        <w:t>that</w:t>
      </w:r>
      <w:r w:rsidRPr="006827D7">
        <w:rPr>
          <w:rFonts w:cs="Times New Roman"/>
          <w:color w:val="000000"/>
          <w:sz w:val="28"/>
          <w:szCs w:val="28"/>
        </w:rPr>
        <w:t xml:space="preserve"> </w:t>
      </w:r>
      <w:r w:rsidRPr="006827D7">
        <w:rPr>
          <w:rFonts w:cs="Times New Roman"/>
          <w:color w:val="231F20"/>
          <w:w w:val="94"/>
          <w:sz w:val="28"/>
          <w:szCs w:val="28"/>
        </w:rPr>
        <w:t>was</w:t>
      </w:r>
      <w:r w:rsidRPr="006827D7">
        <w:rPr>
          <w:rFonts w:cs="Times New Roman"/>
          <w:color w:val="231F20"/>
          <w:spacing w:val="-1"/>
          <w:w w:val="94"/>
          <w:sz w:val="28"/>
          <w:szCs w:val="28"/>
        </w:rPr>
        <w:t xml:space="preserve"> </w:t>
      </w:r>
      <w:r w:rsidRPr="006827D7">
        <w:rPr>
          <w:rFonts w:cs="Times New Roman"/>
          <w:color w:val="231F20"/>
          <w:sz w:val="28"/>
          <w:szCs w:val="28"/>
        </w:rPr>
        <w:t>h</w:t>
      </w:r>
      <w:r w:rsidRPr="006827D7">
        <w:rPr>
          <w:rFonts w:cs="Times New Roman"/>
          <w:color w:val="231F20"/>
          <w:spacing w:val="-1"/>
          <w:sz w:val="28"/>
          <w:szCs w:val="28"/>
        </w:rPr>
        <w:t>o</w:t>
      </w:r>
      <w:r w:rsidRPr="006827D7">
        <w:rPr>
          <w:rFonts w:cs="Times New Roman"/>
          <w:color w:val="231F20"/>
          <w:sz w:val="28"/>
          <w:szCs w:val="28"/>
        </w:rPr>
        <w:t>me</w:t>
      </w:r>
      <w:r w:rsidRPr="006827D7">
        <w:rPr>
          <w:rFonts w:cs="Times New Roman"/>
          <w:color w:val="231F20"/>
          <w:spacing w:val="10"/>
          <w:sz w:val="28"/>
          <w:szCs w:val="28"/>
        </w:rPr>
        <w:t xml:space="preserve"> </w:t>
      </w:r>
      <w:r w:rsidRPr="006827D7">
        <w:rPr>
          <w:rFonts w:cs="Times New Roman"/>
          <w:color w:val="231F20"/>
          <w:spacing w:val="-2"/>
          <w:sz w:val="28"/>
          <w:szCs w:val="28"/>
        </w:rPr>
        <w:t>t</w:t>
      </w:r>
      <w:r w:rsidRPr="006827D7">
        <w:rPr>
          <w:rFonts w:cs="Times New Roman"/>
          <w:color w:val="231F20"/>
          <w:sz w:val="28"/>
          <w:szCs w:val="28"/>
        </w:rPr>
        <w:t>o</w:t>
      </w:r>
      <w:r w:rsidRPr="006827D7">
        <w:rPr>
          <w:rFonts w:cs="Times New Roman"/>
          <w:color w:val="231F20"/>
          <w:spacing w:val="6"/>
          <w:sz w:val="28"/>
          <w:szCs w:val="28"/>
        </w:rPr>
        <w:t xml:space="preserve"> </w:t>
      </w:r>
      <w:r w:rsidRPr="006827D7">
        <w:rPr>
          <w:rFonts w:cs="Times New Roman"/>
          <w:color w:val="231F20"/>
          <w:sz w:val="28"/>
          <w:szCs w:val="28"/>
        </w:rPr>
        <w:t>a</w:t>
      </w:r>
      <w:r w:rsidRPr="006827D7">
        <w:rPr>
          <w:rFonts w:cs="Times New Roman"/>
          <w:color w:val="231F20"/>
          <w:spacing w:val="-7"/>
          <w:sz w:val="28"/>
          <w:szCs w:val="28"/>
        </w:rPr>
        <w:t xml:space="preserve"> </w:t>
      </w:r>
      <w:r w:rsidRPr="006827D7">
        <w:rPr>
          <w:rFonts w:cs="Times New Roman"/>
          <w:color w:val="231F20"/>
          <w:spacing w:val="-2"/>
          <w:sz w:val="28"/>
          <w:szCs w:val="28"/>
        </w:rPr>
        <w:t>n</w:t>
      </w:r>
      <w:r w:rsidRPr="006827D7">
        <w:rPr>
          <w:rFonts w:cs="Times New Roman"/>
          <w:color w:val="231F20"/>
          <w:sz w:val="28"/>
          <w:szCs w:val="28"/>
        </w:rPr>
        <w:t>um</w:t>
      </w:r>
      <w:r w:rsidRPr="006827D7">
        <w:rPr>
          <w:rFonts w:cs="Times New Roman"/>
          <w:color w:val="231F20"/>
          <w:spacing w:val="1"/>
          <w:sz w:val="28"/>
          <w:szCs w:val="28"/>
        </w:rPr>
        <w:t>b</w:t>
      </w:r>
      <w:r w:rsidRPr="006827D7">
        <w:rPr>
          <w:rFonts w:cs="Times New Roman"/>
          <w:color w:val="231F20"/>
          <w:spacing w:val="-1"/>
          <w:sz w:val="28"/>
          <w:szCs w:val="28"/>
        </w:rPr>
        <w:t>e</w:t>
      </w:r>
      <w:r w:rsidRPr="006827D7">
        <w:rPr>
          <w:rFonts w:cs="Times New Roman"/>
          <w:color w:val="231F20"/>
          <w:sz w:val="28"/>
          <w:szCs w:val="28"/>
        </w:rPr>
        <w:t>r</w:t>
      </w:r>
      <w:r w:rsidRPr="006827D7">
        <w:rPr>
          <w:rFonts w:cs="Times New Roman"/>
          <w:color w:val="231F20"/>
          <w:spacing w:val="29"/>
          <w:sz w:val="28"/>
          <w:szCs w:val="28"/>
        </w:rPr>
        <w:t xml:space="preserve"> </w:t>
      </w:r>
      <w:r w:rsidRPr="006827D7">
        <w:rPr>
          <w:rFonts w:cs="Times New Roman"/>
          <w:color w:val="231F20"/>
          <w:spacing w:val="-1"/>
          <w:sz w:val="28"/>
          <w:szCs w:val="28"/>
        </w:rPr>
        <w:t>o</w:t>
      </w:r>
      <w:r w:rsidRPr="006827D7">
        <w:rPr>
          <w:rFonts w:cs="Times New Roman"/>
          <w:color w:val="231F20"/>
          <w:sz w:val="28"/>
          <w:szCs w:val="28"/>
        </w:rPr>
        <w:t>f</w:t>
      </w:r>
      <w:r w:rsidRPr="006827D7">
        <w:rPr>
          <w:rFonts w:cs="Times New Roman"/>
          <w:color w:val="231F20"/>
          <w:spacing w:val="-4"/>
          <w:sz w:val="28"/>
          <w:szCs w:val="28"/>
        </w:rPr>
        <w:t xml:space="preserve"> </w:t>
      </w:r>
      <w:r w:rsidRPr="006827D7">
        <w:rPr>
          <w:rFonts w:cs="Times New Roman"/>
          <w:color w:val="231F20"/>
          <w:spacing w:val="-1"/>
          <w:sz w:val="28"/>
          <w:szCs w:val="28"/>
        </w:rPr>
        <w:t>b</w:t>
      </w:r>
      <w:r w:rsidRPr="006827D7">
        <w:rPr>
          <w:rFonts w:cs="Times New Roman"/>
          <w:color w:val="231F20"/>
          <w:sz w:val="28"/>
          <w:szCs w:val="28"/>
        </w:rPr>
        <w:t>usinesses.</w:t>
      </w:r>
    </w:p>
    <w:p w:rsidR="006827D7" w:rsidRPr="006827D7" w:rsidRDefault="006827D7" w:rsidP="006827D7">
      <w:pPr>
        <w:pStyle w:val="NoSpacing"/>
        <w:rPr>
          <w:rFonts w:cs="Times New Roman"/>
          <w:color w:val="000000"/>
          <w:sz w:val="28"/>
          <w:szCs w:val="28"/>
        </w:rPr>
      </w:pPr>
    </w:p>
    <w:p w:rsidR="006827D7" w:rsidRPr="006827D7" w:rsidRDefault="006827D7" w:rsidP="006827D7">
      <w:pPr>
        <w:pStyle w:val="NoSpacing"/>
        <w:rPr>
          <w:rFonts w:cs="Times New Roman"/>
          <w:color w:val="000000"/>
          <w:sz w:val="28"/>
          <w:szCs w:val="28"/>
        </w:rPr>
      </w:pPr>
      <w:r w:rsidRPr="006827D7">
        <w:rPr>
          <w:rFonts w:cs="Times New Roman"/>
          <w:color w:val="231F20"/>
          <w:spacing w:val="-4"/>
          <w:sz w:val="28"/>
          <w:szCs w:val="28"/>
        </w:rPr>
        <w:t>M</w:t>
      </w:r>
      <w:r w:rsidRPr="006827D7">
        <w:rPr>
          <w:rFonts w:cs="Times New Roman"/>
          <w:color w:val="231F20"/>
          <w:sz w:val="28"/>
          <w:szCs w:val="28"/>
        </w:rPr>
        <w:t>arsha</w:t>
      </w:r>
      <w:r w:rsidRPr="006827D7">
        <w:rPr>
          <w:rFonts w:cs="Times New Roman"/>
          <w:color w:val="231F20"/>
          <w:spacing w:val="1"/>
          <w:sz w:val="28"/>
          <w:szCs w:val="28"/>
        </w:rPr>
        <w:t>l</w:t>
      </w:r>
      <w:r w:rsidRPr="006827D7">
        <w:rPr>
          <w:rFonts w:cs="Times New Roman"/>
          <w:color w:val="231F20"/>
          <w:sz w:val="28"/>
          <w:szCs w:val="28"/>
        </w:rPr>
        <w:t>l</w:t>
      </w:r>
      <w:r w:rsidRPr="006827D7">
        <w:rPr>
          <w:rFonts w:cs="Times New Roman"/>
          <w:color w:val="231F20"/>
          <w:spacing w:val="-18"/>
          <w:sz w:val="28"/>
          <w:szCs w:val="28"/>
        </w:rPr>
        <w:t xml:space="preserve"> </w:t>
      </w:r>
      <w:r w:rsidRPr="006827D7">
        <w:rPr>
          <w:rFonts w:cs="Times New Roman"/>
          <w:color w:val="231F20"/>
          <w:w w:val="94"/>
          <w:sz w:val="28"/>
          <w:szCs w:val="28"/>
        </w:rPr>
        <w:t>was</w:t>
      </w:r>
      <w:r w:rsidRPr="006827D7">
        <w:rPr>
          <w:rFonts w:cs="Times New Roman"/>
          <w:color w:val="231F20"/>
          <w:spacing w:val="-1"/>
          <w:w w:val="94"/>
          <w:sz w:val="28"/>
          <w:szCs w:val="28"/>
        </w:rPr>
        <w:t xml:space="preserve"> </w:t>
      </w:r>
      <w:r w:rsidRPr="006827D7">
        <w:rPr>
          <w:rFonts w:cs="Times New Roman"/>
          <w:color w:val="231F20"/>
          <w:sz w:val="28"/>
          <w:szCs w:val="28"/>
        </w:rPr>
        <w:t>ins</w:t>
      </w:r>
      <w:r w:rsidRPr="006827D7">
        <w:rPr>
          <w:rFonts w:cs="Times New Roman"/>
          <w:color w:val="231F20"/>
          <w:spacing w:val="1"/>
          <w:sz w:val="28"/>
          <w:szCs w:val="28"/>
        </w:rPr>
        <w:t>p</w:t>
      </w:r>
      <w:r w:rsidRPr="006827D7">
        <w:rPr>
          <w:rFonts w:cs="Times New Roman"/>
          <w:color w:val="231F20"/>
          <w:sz w:val="28"/>
          <w:szCs w:val="28"/>
        </w:rPr>
        <w:t>e</w:t>
      </w:r>
      <w:r w:rsidRPr="006827D7">
        <w:rPr>
          <w:rFonts w:cs="Times New Roman"/>
          <w:color w:val="231F20"/>
          <w:spacing w:val="1"/>
          <w:sz w:val="28"/>
          <w:szCs w:val="28"/>
        </w:rPr>
        <w:t>ct</w:t>
      </w:r>
      <w:r w:rsidRPr="006827D7">
        <w:rPr>
          <w:rFonts w:cs="Times New Roman"/>
          <w:color w:val="231F20"/>
          <w:sz w:val="28"/>
          <w:szCs w:val="28"/>
        </w:rPr>
        <w:t>ing</w:t>
      </w:r>
      <w:r w:rsidRPr="006827D7">
        <w:rPr>
          <w:rFonts w:cs="Times New Roman"/>
          <w:color w:val="231F20"/>
          <w:spacing w:val="-11"/>
          <w:sz w:val="28"/>
          <w:szCs w:val="28"/>
        </w:rPr>
        <w:t xml:space="preserve"> </w:t>
      </w:r>
      <w:r w:rsidRPr="006827D7">
        <w:rPr>
          <w:rFonts w:cs="Times New Roman"/>
          <w:color w:val="231F20"/>
          <w:sz w:val="28"/>
          <w:szCs w:val="28"/>
        </w:rPr>
        <w:t>a</w:t>
      </w:r>
      <w:r w:rsidRPr="006827D7">
        <w:rPr>
          <w:rFonts w:cs="Times New Roman"/>
          <w:color w:val="231F20"/>
          <w:spacing w:val="-7"/>
          <w:sz w:val="28"/>
          <w:szCs w:val="28"/>
        </w:rPr>
        <w:t xml:space="preserve"> </w:t>
      </w:r>
      <w:r w:rsidRPr="006827D7">
        <w:rPr>
          <w:rFonts w:cs="Times New Roman"/>
          <w:color w:val="231F20"/>
          <w:sz w:val="28"/>
          <w:szCs w:val="28"/>
        </w:rPr>
        <w:t>di</w:t>
      </w:r>
      <w:r w:rsidRPr="006827D7">
        <w:rPr>
          <w:rFonts w:cs="Times New Roman"/>
          <w:color w:val="231F20"/>
          <w:spacing w:val="-2"/>
          <w:sz w:val="28"/>
          <w:szCs w:val="28"/>
        </w:rPr>
        <w:t>tc</w:t>
      </w:r>
      <w:r w:rsidRPr="006827D7">
        <w:rPr>
          <w:rFonts w:cs="Times New Roman"/>
          <w:color w:val="231F20"/>
          <w:sz w:val="28"/>
          <w:szCs w:val="28"/>
        </w:rPr>
        <w:t>h</w:t>
      </w:r>
      <w:r w:rsidRPr="006827D7">
        <w:rPr>
          <w:rFonts w:cs="Times New Roman"/>
          <w:color w:val="231F20"/>
          <w:spacing w:val="5"/>
          <w:sz w:val="28"/>
          <w:szCs w:val="28"/>
        </w:rPr>
        <w:t xml:space="preserve"> </w:t>
      </w:r>
      <w:r w:rsidRPr="006827D7">
        <w:rPr>
          <w:rFonts w:cs="Times New Roman"/>
          <w:color w:val="231F20"/>
          <w:sz w:val="28"/>
          <w:szCs w:val="28"/>
        </w:rPr>
        <w:t xml:space="preserve">at </w:t>
      </w:r>
      <w:r w:rsidRPr="006827D7">
        <w:rPr>
          <w:rFonts w:cs="Times New Roman"/>
          <w:color w:val="231F20"/>
          <w:spacing w:val="-3"/>
          <w:w w:val="95"/>
          <w:sz w:val="28"/>
          <w:szCs w:val="28"/>
        </w:rPr>
        <w:t>S</w:t>
      </w:r>
      <w:r w:rsidRPr="006827D7">
        <w:rPr>
          <w:rFonts w:cs="Times New Roman"/>
          <w:color w:val="231F20"/>
          <w:spacing w:val="-1"/>
          <w:w w:val="95"/>
          <w:sz w:val="28"/>
          <w:szCs w:val="28"/>
        </w:rPr>
        <w:t>u</w:t>
      </w:r>
      <w:r w:rsidRPr="006827D7">
        <w:rPr>
          <w:rFonts w:cs="Times New Roman"/>
          <w:color w:val="231F20"/>
          <w:w w:val="95"/>
          <w:sz w:val="28"/>
          <w:szCs w:val="28"/>
        </w:rPr>
        <w:t>t</w:t>
      </w:r>
      <w:r w:rsidRPr="006827D7">
        <w:rPr>
          <w:rFonts w:cs="Times New Roman"/>
          <w:color w:val="231F20"/>
          <w:spacing w:val="-2"/>
          <w:w w:val="95"/>
          <w:sz w:val="28"/>
          <w:szCs w:val="28"/>
        </w:rPr>
        <w:t>t</w:t>
      </w:r>
      <w:r w:rsidRPr="006827D7">
        <w:rPr>
          <w:rFonts w:cs="Times New Roman"/>
          <w:color w:val="231F20"/>
          <w:spacing w:val="-1"/>
          <w:w w:val="95"/>
          <w:sz w:val="28"/>
          <w:szCs w:val="28"/>
        </w:rPr>
        <w:t>e</w:t>
      </w:r>
      <w:r w:rsidRPr="006827D7">
        <w:rPr>
          <w:rFonts w:cs="Times New Roman"/>
          <w:color w:val="231F20"/>
          <w:w w:val="95"/>
          <w:sz w:val="28"/>
          <w:szCs w:val="28"/>
        </w:rPr>
        <w:t>r</w:t>
      </w:r>
      <w:r w:rsidRPr="006827D7">
        <w:rPr>
          <w:rFonts w:cs="Times New Roman"/>
          <w:color w:val="231F20"/>
          <w:spacing w:val="-12"/>
          <w:w w:val="95"/>
          <w:sz w:val="28"/>
          <w:szCs w:val="28"/>
        </w:rPr>
        <w:t>’</w:t>
      </w:r>
      <w:r w:rsidRPr="006827D7">
        <w:rPr>
          <w:rFonts w:cs="Times New Roman"/>
          <w:color w:val="231F20"/>
          <w:w w:val="95"/>
          <w:sz w:val="28"/>
          <w:szCs w:val="28"/>
        </w:rPr>
        <w:t>s</w:t>
      </w:r>
      <w:r w:rsidRPr="006827D7">
        <w:rPr>
          <w:rFonts w:cs="Times New Roman"/>
          <w:color w:val="231F20"/>
          <w:spacing w:val="9"/>
          <w:w w:val="95"/>
          <w:sz w:val="28"/>
          <w:szCs w:val="28"/>
        </w:rPr>
        <w:t xml:space="preserve"> </w:t>
      </w:r>
      <w:r w:rsidRPr="006827D7">
        <w:rPr>
          <w:rFonts w:cs="Times New Roman"/>
          <w:color w:val="231F20"/>
          <w:w w:val="95"/>
          <w:sz w:val="28"/>
          <w:szCs w:val="28"/>
        </w:rPr>
        <w:t>s</w:t>
      </w:r>
      <w:r w:rsidRPr="006827D7">
        <w:rPr>
          <w:rFonts w:cs="Times New Roman"/>
          <w:color w:val="231F20"/>
          <w:spacing w:val="-5"/>
          <w:w w:val="95"/>
          <w:sz w:val="28"/>
          <w:szCs w:val="28"/>
        </w:rPr>
        <w:t>a</w:t>
      </w:r>
      <w:r w:rsidRPr="006827D7">
        <w:rPr>
          <w:rFonts w:cs="Times New Roman"/>
          <w:color w:val="231F20"/>
          <w:spacing w:val="4"/>
          <w:w w:val="95"/>
          <w:sz w:val="28"/>
          <w:szCs w:val="28"/>
        </w:rPr>
        <w:t>w</w:t>
      </w:r>
      <w:r w:rsidRPr="006827D7">
        <w:rPr>
          <w:rFonts w:cs="Times New Roman"/>
          <w:color w:val="231F20"/>
          <w:w w:val="95"/>
          <w:sz w:val="28"/>
          <w:szCs w:val="28"/>
        </w:rPr>
        <w:t>mi</w:t>
      </w:r>
      <w:r w:rsidRPr="006827D7">
        <w:rPr>
          <w:rFonts w:cs="Times New Roman"/>
          <w:color w:val="231F20"/>
          <w:spacing w:val="1"/>
          <w:w w:val="95"/>
          <w:sz w:val="28"/>
          <w:szCs w:val="28"/>
        </w:rPr>
        <w:t>l</w:t>
      </w:r>
      <w:r w:rsidRPr="006827D7">
        <w:rPr>
          <w:rFonts w:cs="Times New Roman"/>
          <w:color w:val="231F20"/>
          <w:w w:val="95"/>
          <w:sz w:val="28"/>
          <w:szCs w:val="28"/>
        </w:rPr>
        <w:t>l</w:t>
      </w:r>
      <w:r w:rsidRPr="006827D7">
        <w:rPr>
          <w:rFonts w:cs="Times New Roman"/>
          <w:color w:val="231F20"/>
          <w:spacing w:val="5"/>
          <w:w w:val="95"/>
          <w:sz w:val="28"/>
          <w:szCs w:val="28"/>
        </w:rPr>
        <w:t xml:space="preserve"> </w:t>
      </w:r>
      <w:r w:rsidRPr="006827D7">
        <w:rPr>
          <w:rFonts w:cs="Times New Roman"/>
          <w:color w:val="231F20"/>
          <w:spacing w:val="-1"/>
          <w:sz w:val="28"/>
          <w:szCs w:val="28"/>
        </w:rPr>
        <w:t>o</w:t>
      </w:r>
      <w:r w:rsidRPr="006827D7">
        <w:rPr>
          <w:rFonts w:cs="Times New Roman"/>
          <w:color w:val="231F20"/>
          <w:sz w:val="28"/>
          <w:szCs w:val="28"/>
        </w:rPr>
        <w:t>n</w:t>
      </w:r>
      <w:r w:rsidRPr="006827D7">
        <w:rPr>
          <w:rFonts w:cs="Times New Roman"/>
          <w:color w:val="231F20"/>
          <w:spacing w:val="9"/>
          <w:sz w:val="28"/>
          <w:szCs w:val="28"/>
        </w:rPr>
        <w:t xml:space="preserve"> </w:t>
      </w:r>
      <w:r w:rsidRPr="006827D7">
        <w:rPr>
          <w:rFonts w:cs="Times New Roman"/>
          <w:color w:val="231F20"/>
          <w:sz w:val="28"/>
          <w:szCs w:val="28"/>
        </w:rPr>
        <w:t>the</w:t>
      </w:r>
      <w:r w:rsidRPr="006827D7">
        <w:rPr>
          <w:rFonts w:cs="Times New Roman"/>
          <w:color w:val="231F20"/>
          <w:spacing w:val="4"/>
          <w:sz w:val="28"/>
          <w:szCs w:val="28"/>
        </w:rPr>
        <w:t xml:space="preserve"> </w:t>
      </w:r>
      <w:r w:rsidRPr="006827D7">
        <w:rPr>
          <w:rFonts w:cs="Times New Roman"/>
          <w:color w:val="231F20"/>
          <w:sz w:val="28"/>
          <w:szCs w:val="28"/>
        </w:rPr>
        <w:t>So</w:t>
      </w:r>
      <w:r w:rsidRPr="006827D7">
        <w:rPr>
          <w:rFonts w:cs="Times New Roman"/>
          <w:color w:val="231F20"/>
          <w:spacing w:val="-1"/>
          <w:sz w:val="28"/>
          <w:szCs w:val="28"/>
        </w:rPr>
        <w:t>u</w:t>
      </w:r>
      <w:r w:rsidRPr="006827D7">
        <w:rPr>
          <w:rFonts w:cs="Times New Roman"/>
          <w:color w:val="231F20"/>
          <w:sz w:val="28"/>
          <w:szCs w:val="28"/>
        </w:rPr>
        <w:t>th</w:t>
      </w:r>
      <w:r w:rsidRPr="006827D7">
        <w:rPr>
          <w:rFonts w:cs="Times New Roman"/>
          <w:color w:val="231F20"/>
          <w:spacing w:val="2"/>
          <w:sz w:val="28"/>
          <w:szCs w:val="28"/>
        </w:rPr>
        <w:t xml:space="preserve"> </w:t>
      </w:r>
      <w:r w:rsidRPr="006827D7">
        <w:rPr>
          <w:rFonts w:cs="Times New Roman"/>
          <w:color w:val="231F20"/>
          <w:spacing w:val="-4"/>
          <w:sz w:val="28"/>
          <w:szCs w:val="28"/>
        </w:rPr>
        <w:t>F</w:t>
      </w:r>
      <w:r w:rsidRPr="006827D7">
        <w:rPr>
          <w:rFonts w:cs="Times New Roman"/>
          <w:color w:val="231F20"/>
          <w:spacing w:val="-1"/>
          <w:sz w:val="28"/>
          <w:szCs w:val="28"/>
        </w:rPr>
        <w:t>o</w:t>
      </w:r>
      <w:r w:rsidRPr="006827D7">
        <w:rPr>
          <w:rFonts w:cs="Times New Roman"/>
          <w:color w:val="231F20"/>
          <w:spacing w:val="1"/>
          <w:sz w:val="28"/>
          <w:szCs w:val="28"/>
        </w:rPr>
        <w:t>r</w:t>
      </w:r>
      <w:r w:rsidRPr="006827D7">
        <w:rPr>
          <w:rFonts w:cs="Times New Roman"/>
          <w:color w:val="231F20"/>
          <w:sz w:val="28"/>
          <w:szCs w:val="28"/>
        </w:rPr>
        <w:t>k</w:t>
      </w:r>
      <w:r w:rsidRPr="006827D7">
        <w:rPr>
          <w:rFonts w:cs="Times New Roman"/>
          <w:color w:val="231F20"/>
          <w:spacing w:val="-6"/>
          <w:sz w:val="28"/>
          <w:szCs w:val="28"/>
        </w:rPr>
        <w:t xml:space="preserve"> </w:t>
      </w:r>
      <w:r w:rsidRPr="006827D7">
        <w:rPr>
          <w:rFonts w:cs="Times New Roman"/>
          <w:color w:val="231F20"/>
          <w:spacing w:val="-1"/>
          <w:sz w:val="28"/>
          <w:szCs w:val="28"/>
        </w:rPr>
        <w:t>o</w:t>
      </w:r>
      <w:r w:rsidRPr="006827D7">
        <w:rPr>
          <w:rFonts w:cs="Times New Roman"/>
          <w:color w:val="231F20"/>
          <w:sz w:val="28"/>
          <w:szCs w:val="28"/>
        </w:rPr>
        <w:t>f</w:t>
      </w:r>
      <w:r w:rsidRPr="006827D7">
        <w:rPr>
          <w:rFonts w:cs="Times New Roman"/>
          <w:color w:val="231F20"/>
          <w:spacing w:val="-4"/>
          <w:sz w:val="28"/>
          <w:szCs w:val="28"/>
        </w:rPr>
        <w:t xml:space="preserve"> </w:t>
      </w:r>
      <w:r w:rsidRPr="006827D7">
        <w:rPr>
          <w:rFonts w:cs="Times New Roman"/>
          <w:color w:val="231F20"/>
          <w:sz w:val="28"/>
          <w:szCs w:val="28"/>
        </w:rPr>
        <w:t>the</w:t>
      </w:r>
      <w:r w:rsidRPr="006827D7">
        <w:rPr>
          <w:rFonts w:cs="Times New Roman"/>
          <w:color w:val="231F20"/>
          <w:spacing w:val="-1"/>
          <w:sz w:val="28"/>
          <w:szCs w:val="28"/>
        </w:rPr>
        <w:t xml:space="preserve"> </w:t>
      </w:r>
      <w:r w:rsidRPr="006827D7">
        <w:rPr>
          <w:rFonts w:cs="Times New Roman"/>
          <w:color w:val="231F20"/>
          <w:spacing w:val="-2"/>
          <w:sz w:val="28"/>
          <w:szCs w:val="28"/>
        </w:rPr>
        <w:t>A</w:t>
      </w:r>
      <w:r w:rsidRPr="006827D7">
        <w:rPr>
          <w:rFonts w:cs="Times New Roman"/>
          <w:color w:val="231F20"/>
          <w:sz w:val="28"/>
          <w:szCs w:val="28"/>
        </w:rPr>
        <w:t>m</w:t>
      </w:r>
      <w:r w:rsidRPr="006827D7">
        <w:rPr>
          <w:rFonts w:cs="Times New Roman"/>
          <w:color w:val="231F20"/>
          <w:spacing w:val="-1"/>
          <w:sz w:val="28"/>
          <w:szCs w:val="28"/>
        </w:rPr>
        <w:t>e</w:t>
      </w:r>
      <w:r w:rsidRPr="006827D7">
        <w:rPr>
          <w:rFonts w:cs="Times New Roman"/>
          <w:color w:val="231F20"/>
          <w:spacing w:val="3"/>
          <w:sz w:val="28"/>
          <w:szCs w:val="28"/>
        </w:rPr>
        <w:t>r</w:t>
      </w:r>
      <w:r w:rsidRPr="006827D7">
        <w:rPr>
          <w:rFonts w:cs="Times New Roman"/>
          <w:color w:val="231F20"/>
          <w:sz w:val="28"/>
          <w:szCs w:val="28"/>
        </w:rPr>
        <w:t>ican</w:t>
      </w:r>
      <w:r w:rsidRPr="006827D7">
        <w:rPr>
          <w:rFonts w:cs="Times New Roman"/>
          <w:color w:val="231F20"/>
          <w:spacing w:val="-17"/>
          <w:sz w:val="28"/>
          <w:szCs w:val="28"/>
        </w:rPr>
        <w:t xml:space="preserve"> </w:t>
      </w:r>
      <w:r w:rsidRPr="006827D7">
        <w:rPr>
          <w:rFonts w:cs="Times New Roman"/>
          <w:color w:val="231F20"/>
          <w:sz w:val="28"/>
          <w:szCs w:val="28"/>
        </w:rPr>
        <w:t>R</w:t>
      </w:r>
      <w:r w:rsidRPr="006827D7">
        <w:rPr>
          <w:rFonts w:cs="Times New Roman"/>
          <w:color w:val="231F20"/>
          <w:spacing w:val="-2"/>
          <w:sz w:val="28"/>
          <w:szCs w:val="28"/>
        </w:rPr>
        <w:t>i</w:t>
      </w:r>
      <w:r w:rsidRPr="006827D7">
        <w:rPr>
          <w:rFonts w:cs="Times New Roman"/>
          <w:color w:val="231F20"/>
          <w:spacing w:val="-4"/>
          <w:sz w:val="28"/>
          <w:szCs w:val="28"/>
        </w:rPr>
        <w:t>v</w:t>
      </w:r>
      <w:r w:rsidRPr="006827D7">
        <w:rPr>
          <w:rFonts w:cs="Times New Roman"/>
          <w:color w:val="231F20"/>
          <w:spacing w:val="-1"/>
          <w:sz w:val="28"/>
          <w:szCs w:val="28"/>
        </w:rPr>
        <w:t>e</w:t>
      </w:r>
      <w:r w:rsidRPr="006827D7">
        <w:rPr>
          <w:rFonts w:cs="Times New Roman"/>
          <w:color w:val="231F20"/>
          <w:sz w:val="28"/>
          <w:szCs w:val="28"/>
        </w:rPr>
        <w:t>r</w:t>
      </w:r>
      <w:r w:rsidRPr="006827D7">
        <w:rPr>
          <w:rFonts w:cs="Times New Roman"/>
          <w:color w:val="231F20"/>
          <w:spacing w:val="-18"/>
          <w:sz w:val="28"/>
          <w:szCs w:val="28"/>
        </w:rPr>
        <w:t xml:space="preserve"> </w:t>
      </w:r>
      <w:r w:rsidRPr="006827D7">
        <w:rPr>
          <w:rFonts w:cs="Times New Roman"/>
          <w:color w:val="231F20"/>
          <w:spacing w:val="1"/>
          <w:sz w:val="28"/>
          <w:szCs w:val="28"/>
        </w:rPr>
        <w:t>w</w:t>
      </w:r>
      <w:r w:rsidRPr="006827D7">
        <w:rPr>
          <w:rFonts w:cs="Times New Roman"/>
          <w:color w:val="231F20"/>
          <w:sz w:val="28"/>
          <w:szCs w:val="28"/>
        </w:rPr>
        <w:t>h</w:t>
      </w:r>
      <w:r w:rsidRPr="006827D7">
        <w:rPr>
          <w:rFonts w:cs="Times New Roman"/>
          <w:color w:val="231F20"/>
          <w:spacing w:val="-1"/>
          <w:sz w:val="28"/>
          <w:szCs w:val="28"/>
        </w:rPr>
        <w:t>e</w:t>
      </w:r>
      <w:r w:rsidRPr="006827D7">
        <w:rPr>
          <w:rFonts w:cs="Times New Roman"/>
          <w:color w:val="231F20"/>
          <w:sz w:val="28"/>
          <w:szCs w:val="28"/>
        </w:rPr>
        <w:t>n</w:t>
      </w:r>
      <w:r w:rsidRPr="006827D7">
        <w:rPr>
          <w:rFonts w:cs="Times New Roman"/>
          <w:color w:val="231F20"/>
          <w:spacing w:val="-6"/>
          <w:sz w:val="28"/>
          <w:szCs w:val="28"/>
        </w:rPr>
        <w:t xml:space="preserve"> </w:t>
      </w:r>
      <w:r w:rsidRPr="006827D7">
        <w:rPr>
          <w:rFonts w:cs="Times New Roman"/>
          <w:color w:val="231F20"/>
          <w:sz w:val="28"/>
          <w:szCs w:val="28"/>
        </w:rPr>
        <w:t>he</w:t>
      </w:r>
      <w:r w:rsidRPr="006827D7">
        <w:rPr>
          <w:rFonts w:cs="Times New Roman"/>
          <w:color w:val="231F20"/>
          <w:spacing w:val="-5"/>
          <w:sz w:val="28"/>
          <w:szCs w:val="28"/>
        </w:rPr>
        <w:t xml:space="preserve"> </w:t>
      </w:r>
      <w:r w:rsidRPr="006827D7">
        <w:rPr>
          <w:rFonts w:cs="Times New Roman"/>
          <w:color w:val="231F20"/>
          <w:w w:val="93"/>
          <w:sz w:val="28"/>
          <w:szCs w:val="28"/>
        </w:rPr>
        <w:t>s</w:t>
      </w:r>
      <w:r w:rsidRPr="006827D7">
        <w:rPr>
          <w:rFonts w:cs="Times New Roman"/>
          <w:color w:val="231F20"/>
          <w:spacing w:val="-5"/>
          <w:w w:val="93"/>
          <w:sz w:val="28"/>
          <w:szCs w:val="28"/>
        </w:rPr>
        <w:t>a</w:t>
      </w:r>
      <w:r w:rsidRPr="006827D7">
        <w:rPr>
          <w:rFonts w:cs="Times New Roman"/>
          <w:color w:val="231F20"/>
          <w:w w:val="93"/>
          <w:sz w:val="28"/>
          <w:szCs w:val="28"/>
        </w:rPr>
        <w:t>w</w:t>
      </w:r>
      <w:r w:rsidRPr="006827D7">
        <w:rPr>
          <w:rFonts w:cs="Times New Roman"/>
          <w:color w:val="231F20"/>
          <w:spacing w:val="1"/>
          <w:w w:val="93"/>
          <w:sz w:val="28"/>
          <w:szCs w:val="28"/>
        </w:rPr>
        <w:t xml:space="preserve"> </w:t>
      </w:r>
      <w:r w:rsidRPr="006827D7">
        <w:rPr>
          <w:rFonts w:cs="Times New Roman"/>
          <w:color w:val="231F20"/>
          <w:sz w:val="28"/>
          <w:szCs w:val="28"/>
        </w:rPr>
        <w:t>a</w:t>
      </w:r>
      <w:r w:rsidRPr="006827D7">
        <w:rPr>
          <w:rFonts w:cs="Times New Roman"/>
          <w:color w:val="231F20"/>
          <w:spacing w:val="-7"/>
          <w:sz w:val="28"/>
          <w:szCs w:val="28"/>
        </w:rPr>
        <w:t xml:space="preserve"> </w:t>
      </w:r>
      <w:r w:rsidRPr="006827D7">
        <w:rPr>
          <w:rFonts w:cs="Times New Roman"/>
          <w:color w:val="231F20"/>
          <w:sz w:val="28"/>
          <w:szCs w:val="28"/>
        </w:rPr>
        <w:t>spa</w:t>
      </w:r>
      <w:r w:rsidRPr="006827D7">
        <w:rPr>
          <w:rFonts w:cs="Times New Roman"/>
          <w:color w:val="231F20"/>
          <w:spacing w:val="1"/>
          <w:sz w:val="28"/>
          <w:szCs w:val="28"/>
        </w:rPr>
        <w:t>r</w:t>
      </w:r>
      <w:r w:rsidRPr="006827D7">
        <w:rPr>
          <w:rFonts w:cs="Times New Roman"/>
          <w:color w:val="231F20"/>
          <w:sz w:val="28"/>
          <w:szCs w:val="28"/>
        </w:rPr>
        <w:t>kle</w:t>
      </w:r>
      <w:r w:rsidRPr="006827D7">
        <w:rPr>
          <w:rFonts w:cs="Times New Roman"/>
          <w:color w:val="231F20"/>
          <w:spacing w:val="-16"/>
          <w:sz w:val="28"/>
          <w:szCs w:val="28"/>
        </w:rPr>
        <w:t xml:space="preserve"> </w:t>
      </w:r>
      <w:r w:rsidRPr="006827D7">
        <w:rPr>
          <w:rFonts w:cs="Times New Roman"/>
          <w:color w:val="231F20"/>
          <w:spacing w:val="1"/>
          <w:sz w:val="28"/>
          <w:szCs w:val="28"/>
        </w:rPr>
        <w:t>b</w:t>
      </w:r>
      <w:r w:rsidRPr="006827D7">
        <w:rPr>
          <w:rFonts w:cs="Times New Roman"/>
          <w:color w:val="231F20"/>
          <w:spacing w:val="-1"/>
          <w:sz w:val="28"/>
          <w:szCs w:val="28"/>
        </w:rPr>
        <w:t>e</w:t>
      </w:r>
      <w:r w:rsidRPr="006827D7">
        <w:rPr>
          <w:rFonts w:cs="Times New Roman"/>
          <w:color w:val="231F20"/>
          <w:sz w:val="28"/>
          <w:szCs w:val="28"/>
        </w:rPr>
        <w:t>neath</w:t>
      </w:r>
      <w:r w:rsidRPr="006827D7">
        <w:rPr>
          <w:rFonts w:cs="Times New Roman"/>
          <w:color w:val="231F20"/>
          <w:spacing w:val="8"/>
          <w:sz w:val="28"/>
          <w:szCs w:val="28"/>
        </w:rPr>
        <w:t xml:space="preserve"> </w:t>
      </w:r>
      <w:r w:rsidRPr="006827D7">
        <w:rPr>
          <w:rFonts w:cs="Times New Roman"/>
          <w:color w:val="231F20"/>
          <w:sz w:val="28"/>
          <w:szCs w:val="28"/>
        </w:rPr>
        <w:t>the</w:t>
      </w:r>
      <w:r w:rsidRPr="006827D7">
        <w:rPr>
          <w:rFonts w:cs="Times New Roman"/>
          <w:color w:val="231F20"/>
          <w:spacing w:val="4"/>
          <w:sz w:val="28"/>
          <w:szCs w:val="28"/>
        </w:rPr>
        <w:t xml:space="preserve"> </w:t>
      </w:r>
      <w:r w:rsidRPr="006827D7">
        <w:rPr>
          <w:rFonts w:cs="Times New Roman"/>
          <w:color w:val="231F20"/>
          <w:sz w:val="28"/>
          <w:szCs w:val="28"/>
        </w:rPr>
        <w:t>wa</w:t>
      </w:r>
      <w:r w:rsidRPr="006827D7">
        <w:rPr>
          <w:rFonts w:cs="Times New Roman"/>
          <w:color w:val="231F20"/>
          <w:spacing w:val="-2"/>
          <w:sz w:val="28"/>
          <w:szCs w:val="28"/>
        </w:rPr>
        <w:t>t</w:t>
      </w:r>
      <w:r w:rsidRPr="006827D7">
        <w:rPr>
          <w:rFonts w:cs="Times New Roman"/>
          <w:color w:val="231F20"/>
          <w:spacing w:val="-1"/>
          <w:sz w:val="28"/>
          <w:szCs w:val="28"/>
        </w:rPr>
        <w:t>e</w:t>
      </w:r>
      <w:r w:rsidRPr="006827D7">
        <w:rPr>
          <w:rFonts w:cs="Times New Roman"/>
          <w:color w:val="231F20"/>
          <w:spacing w:val="-13"/>
          <w:sz w:val="28"/>
          <w:szCs w:val="28"/>
        </w:rPr>
        <w:t>r</w:t>
      </w:r>
      <w:r w:rsidRPr="006827D7">
        <w:rPr>
          <w:rFonts w:cs="Times New Roman"/>
          <w:color w:val="231F20"/>
          <w:sz w:val="28"/>
          <w:szCs w:val="28"/>
        </w:rPr>
        <w:t>.</w:t>
      </w:r>
      <w:r w:rsidRPr="006827D7">
        <w:rPr>
          <w:rFonts w:cs="Times New Roman"/>
          <w:color w:val="231F20"/>
          <w:spacing w:val="-20"/>
          <w:sz w:val="28"/>
          <w:szCs w:val="28"/>
        </w:rPr>
        <w:t xml:space="preserve"> </w:t>
      </w:r>
      <w:r w:rsidRPr="006827D7">
        <w:rPr>
          <w:rFonts w:cs="Times New Roman"/>
          <w:color w:val="231F20"/>
          <w:spacing w:val="-5"/>
          <w:sz w:val="28"/>
          <w:szCs w:val="28"/>
        </w:rPr>
        <w:t>H</w:t>
      </w:r>
      <w:r w:rsidRPr="006827D7">
        <w:rPr>
          <w:rFonts w:cs="Times New Roman"/>
          <w:color w:val="231F20"/>
          <w:sz w:val="28"/>
          <w:szCs w:val="28"/>
        </w:rPr>
        <w:t>e pi</w:t>
      </w:r>
      <w:r w:rsidRPr="006827D7">
        <w:rPr>
          <w:rFonts w:cs="Times New Roman"/>
          <w:color w:val="231F20"/>
          <w:spacing w:val="-1"/>
          <w:sz w:val="28"/>
          <w:szCs w:val="28"/>
        </w:rPr>
        <w:t>c</w:t>
      </w:r>
      <w:r w:rsidRPr="006827D7">
        <w:rPr>
          <w:rFonts w:cs="Times New Roman"/>
          <w:color w:val="231F20"/>
          <w:spacing w:val="-4"/>
          <w:sz w:val="28"/>
          <w:szCs w:val="28"/>
        </w:rPr>
        <w:t>k</w:t>
      </w:r>
      <w:r w:rsidRPr="006827D7">
        <w:rPr>
          <w:rFonts w:cs="Times New Roman"/>
          <w:color w:val="231F20"/>
          <w:sz w:val="28"/>
          <w:szCs w:val="28"/>
        </w:rPr>
        <w:t>ed</w:t>
      </w:r>
      <w:r w:rsidRPr="006827D7">
        <w:rPr>
          <w:rFonts w:cs="Times New Roman"/>
          <w:color w:val="231F20"/>
          <w:spacing w:val="-11"/>
          <w:sz w:val="28"/>
          <w:szCs w:val="28"/>
        </w:rPr>
        <w:t xml:space="preserve"> </w:t>
      </w:r>
      <w:r w:rsidRPr="006827D7">
        <w:rPr>
          <w:rFonts w:cs="Times New Roman"/>
          <w:color w:val="231F20"/>
          <w:sz w:val="28"/>
          <w:szCs w:val="28"/>
        </w:rPr>
        <w:t>up</w:t>
      </w:r>
      <w:r w:rsidRPr="006827D7">
        <w:rPr>
          <w:rFonts w:cs="Times New Roman"/>
          <w:color w:val="231F20"/>
          <w:spacing w:val="9"/>
          <w:sz w:val="28"/>
          <w:szCs w:val="28"/>
        </w:rPr>
        <w:t xml:space="preserve"> </w:t>
      </w:r>
      <w:r w:rsidRPr="006827D7">
        <w:rPr>
          <w:rFonts w:cs="Times New Roman"/>
          <w:color w:val="231F20"/>
          <w:sz w:val="28"/>
          <w:szCs w:val="28"/>
        </w:rPr>
        <w:t>the</w:t>
      </w:r>
      <w:r w:rsidRPr="006827D7">
        <w:rPr>
          <w:rFonts w:cs="Times New Roman"/>
          <w:color w:val="231F20"/>
          <w:spacing w:val="4"/>
          <w:sz w:val="28"/>
          <w:szCs w:val="28"/>
        </w:rPr>
        <w:t xml:space="preserve"> </w:t>
      </w:r>
      <w:r w:rsidRPr="006827D7">
        <w:rPr>
          <w:rFonts w:cs="Times New Roman"/>
          <w:color w:val="231F20"/>
          <w:spacing w:val="3"/>
          <w:sz w:val="28"/>
          <w:szCs w:val="28"/>
        </w:rPr>
        <w:t>g</w:t>
      </w:r>
      <w:r w:rsidRPr="006827D7">
        <w:rPr>
          <w:rFonts w:cs="Times New Roman"/>
          <w:color w:val="231F20"/>
          <w:sz w:val="28"/>
          <w:szCs w:val="28"/>
        </w:rPr>
        <w:t>lit</w:t>
      </w:r>
      <w:r w:rsidRPr="006827D7">
        <w:rPr>
          <w:rFonts w:cs="Times New Roman"/>
          <w:color w:val="231F20"/>
          <w:spacing w:val="-2"/>
          <w:sz w:val="28"/>
          <w:szCs w:val="28"/>
        </w:rPr>
        <w:t>t</w:t>
      </w:r>
      <w:r w:rsidRPr="006827D7">
        <w:rPr>
          <w:rFonts w:cs="Times New Roman"/>
          <w:color w:val="231F20"/>
          <w:spacing w:val="-1"/>
          <w:sz w:val="28"/>
          <w:szCs w:val="28"/>
        </w:rPr>
        <w:t>e</w:t>
      </w:r>
      <w:r w:rsidRPr="006827D7">
        <w:rPr>
          <w:rFonts w:cs="Times New Roman"/>
          <w:color w:val="231F20"/>
          <w:spacing w:val="3"/>
          <w:sz w:val="28"/>
          <w:szCs w:val="28"/>
        </w:rPr>
        <w:t>r</w:t>
      </w:r>
      <w:r w:rsidRPr="006827D7">
        <w:rPr>
          <w:rFonts w:cs="Times New Roman"/>
          <w:color w:val="231F20"/>
          <w:sz w:val="28"/>
          <w:szCs w:val="28"/>
        </w:rPr>
        <w:t>ing</w:t>
      </w:r>
      <w:r w:rsidRPr="006827D7">
        <w:rPr>
          <w:rFonts w:cs="Times New Roman"/>
          <w:color w:val="231F20"/>
          <w:spacing w:val="-12"/>
          <w:sz w:val="28"/>
          <w:szCs w:val="28"/>
        </w:rPr>
        <w:t xml:space="preserve"> </w:t>
      </w:r>
      <w:r w:rsidRPr="006827D7">
        <w:rPr>
          <w:rFonts w:cs="Times New Roman"/>
          <w:color w:val="231F20"/>
          <w:sz w:val="28"/>
          <w:szCs w:val="28"/>
        </w:rPr>
        <w:t>pa</w:t>
      </w:r>
      <w:r w:rsidRPr="006827D7">
        <w:rPr>
          <w:rFonts w:cs="Times New Roman"/>
          <w:color w:val="231F20"/>
          <w:spacing w:val="4"/>
          <w:sz w:val="28"/>
          <w:szCs w:val="28"/>
        </w:rPr>
        <w:t>r</w:t>
      </w:r>
      <w:r w:rsidRPr="006827D7">
        <w:rPr>
          <w:rFonts w:cs="Times New Roman"/>
          <w:color w:val="231F20"/>
          <w:spacing w:val="1"/>
          <w:sz w:val="28"/>
          <w:szCs w:val="28"/>
        </w:rPr>
        <w:t>t</w:t>
      </w:r>
      <w:r w:rsidRPr="006827D7">
        <w:rPr>
          <w:rFonts w:cs="Times New Roman"/>
          <w:color w:val="231F20"/>
          <w:sz w:val="28"/>
          <w:szCs w:val="28"/>
        </w:rPr>
        <w:t>i</w:t>
      </w:r>
      <w:r w:rsidRPr="006827D7">
        <w:rPr>
          <w:rFonts w:cs="Times New Roman"/>
          <w:color w:val="231F20"/>
          <w:spacing w:val="-1"/>
          <w:sz w:val="28"/>
          <w:szCs w:val="28"/>
        </w:rPr>
        <w:t>c</w:t>
      </w:r>
      <w:r w:rsidRPr="006827D7">
        <w:rPr>
          <w:rFonts w:cs="Times New Roman"/>
          <w:color w:val="231F20"/>
          <w:sz w:val="28"/>
          <w:szCs w:val="28"/>
        </w:rPr>
        <w:t>le,</w:t>
      </w:r>
      <w:r w:rsidRPr="006827D7">
        <w:rPr>
          <w:rFonts w:cs="Times New Roman"/>
          <w:color w:val="231F20"/>
          <w:spacing w:val="-19"/>
          <w:sz w:val="28"/>
          <w:szCs w:val="28"/>
        </w:rPr>
        <w:t xml:space="preserve"> </w:t>
      </w:r>
      <w:r w:rsidRPr="006827D7">
        <w:rPr>
          <w:rFonts w:cs="Times New Roman"/>
          <w:color w:val="231F20"/>
          <w:sz w:val="28"/>
          <w:szCs w:val="28"/>
        </w:rPr>
        <w:t>half</w:t>
      </w:r>
      <w:r w:rsidRPr="006827D7">
        <w:rPr>
          <w:rFonts w:cs="Times New Roman"/>
          <w:color w:val="231F20"/>
          <w:spacing w:val="-9"/>
          <w:sz w:val="28"/>
          <w:szCs w:val="28"/>
        </w:rPr>
        <w:t xml:space="preserve"> </w:t>
      </w:r>
      <w:r w:rsidRPr="006827D7">
        <w:rPr>
          <w:rFonts w:cs="Times New Roman"/>
          <w:color w:val="231F20"/>
          <w:sz w:val="28"/>
          <w:szCs w:val="28"/>
        </w:rPr>
        <w:t>the</w:t>
      </w:r>
      <w:r w:rsidRPr="006827D7">
        <w:rPr>
          <w:rFonts w:cs="Times New Roman"/>
          <w:color w:val="231F20"/>
          <w:spacing w:val="4"/>
          <w:sz w:val="28"/>
          <w:szCs w:val="28"/>
        </w:rPr>
        <w:t xml:space="preserve"> </w:t>
      </w:r>
      <w:r w:rsidRPr="006827D7">
        <w:rPr>
          <w:rFonts w:cs="Times New Roman"/>
          <w:color w:val="231F20"/>
          <w:w w:val="92"/>
          <w:sz w:val="28"/>
          <w:szCs w:val="28"/>
        </w:rPr>
        <w:t>si</w:t>
      </w:r>
      <w:r w:rsidRPr="006827D7">
        <w:rPr>
          <w:rFonts w:cs="Times New Roman"/>
          <w:color w:val="231F20"/>
          <w:spacing w:val="-2"/>
          <w:w w:val="92"/>
          <w:sz w:val="28"/>
          <w:szCs w:val="28"/>
        </w:rPr>
        <w:t>z</w:t>
      </w:r>
      <w:r w:rsidRPr="006827D7">
        <w:rPr>
          <w:rFonts w:cs="Times New Roman"/>
          <w:color w:val="231F20"/>
          <w:w w:val="92"/>
          <w:sz w:val="28"/>
          <w:szCs w:val="28"/>
        </w:rPr>
        <w:t>e</w:t>
      </w:r>
      <w:r w:rsidRPr="006827D7">
        <w:rPr>
          <w:rFonts w:cs="Times New Roman"/>
          <w:color w:val="231F20"/>
          <w:spacing w:val="2"/>
          <w:w w:val="92"/>
          <w:sz w:val="28"/>
          <w:szCs w:val="28"/>
        </w:rPr>
        <w:t xml:space="preserve"> </w:t>
      </w:r>
      <w:r w:rsidRPr="006827D7">
        <w:rPr>
          <w:rFonts w:cs="Times New Roman"/>
          <w:color w:val="231F20"/>
          <w:spacing w:val="-1"/>
          <w:sz w:val="28"/>
          <w:szCs w:val="28"/>
        </w:rPr>
        <w:t>o</w:t>
      </w:r>
      <w:r w:rsidRPr="006827D7">
        <w:rPr>
          <w:rFonts w:cs="Times New Roman"/>
          <w:color w:val="231F20"/>
          <w:sz w:val="28"/>
          <w:szCs w:val="28"/>
        </w:rPr>
        <w:t>f</w:t>
      </w:r>
      <w:r w:rsidRPr="006827D7">
        <w:rPr>
          <w:rFonts w:cs="Times New Roman"/>
          <w:color w:val="231F20"/>
          <w:spacing w:val="-4"/>
          <w:sz w:val="28"/>
          <w:szCs w:val="28"/>
        </w:rPr>
        <w:t xml:space="preserve"> </w:t>
      </w:r>
      <w:r w:rsidRPr="006827D7">
        <w:rPr>
          <w:rFonts w:cs="Times New Roman"/>
          <w:color w:val="231F20"/>
          <w:sz w:val="28"/>
          <w:szCs w:val="28"/>
        </w:rPr>
        <w:t>a</w:t>
      </w:r>
      <w:r w:rsidRPr="006827D7">
        <w:rPr>
          <w:rFonts w:cs="Times New Roman"/>
          <w:color w:val="231F20"/>
          <w:spacing w:val="-3"/>
          <w:sz w:val="28"/>
          <w:szCs w:val="28"/>
        </w:rPr>
        <w:t xml:space="preserve"> </w:t>
      </w:r>
      <w:r w:rsidRPr="006827D7">
        <w:rPr>
          <w:rFonts w:cs="Times New Roman"/>
          <w:color w:val="231F20"/>
          <w:spacing w:val="1"/>
          <w:sz w:val="28"/>
          <w:szCs w:val="28"/>
        </w:rPr>
        <w:t>p</w:t>
      </w:r>
      <w:r w:rsidRPr="006827D7">
        <w:rPr>
          <w:rFonts w:cs="Times New Roman"/>
          <w:color w:val="231F20"/>
          <w:sz w:val="28"/>
          <w:szCs w:val="28"/>
        </w:rPr>
        <w:t>ea.</w:t>
      </w:r>
      <w:r w:rsidRPr="006827D7">
        <w:rPr>
          <w:rFonts w:cs="Times New Roman"/>
          <w:color w:val="231F20"/>
          <w:spacing w:val="-17"/>
          <w:sz w:val="28"/>
          <w:szCs w:val="28"/>
        </w:rPr>
        <w:t xml:space="preserve"> </w:t>
      </w:r>
      <w:r w:rsidRPr="006827D7">
        <w:rPr>
          <w:rFonts w:cs="Times New Roman"/>
          <w:color w:val="231F20"/>
          <w:spacing w:val="-5"/>
          <w:sz w:val="28"/>
          <w:szCs w:val="28"/>
        </w:rPr>
        <w:t>H</w:t>
      </w:r>
      <w:r w:rsidRPr="006827D7">
        <w:rPr>
          <w:rFonts w:cs="Times New Roman"/>
          <w:color w:val="231F20"/>
          <w:sz w:val="28"/>
          <w:szCs w:val="28"/>
        </w:rPr>
        <w:t>e</w:t>
      </w:r>
      <w:r w:rsidRPr="006827D7">
        <w:rPr>
          <w:rFonts w:cs="Times New Roman"/>
          <w:color w:val="231F20"/>
          <w:spacing w:val="-1"/>
          <w:sz w:val="28"/>
          <w:szCs w:val="28"/>
        </w:rPr>
        <w:t xml:space="preserve"> </w:t>
      </w:r>
      <w:r w:rsidRPr="006827D7">
        <w:rPr>
          <w:rFonts w:cs="Times New Roman"/>
          <w:color w:val="231F20"/>
          <w:w w:val="94"/>
          <w:sz w:val="28"/>
          <w:szCs w:val="28"/>
        </w:rPr>
        <w:t>was</w:t>
      </w:r>
      <w:r w:rsidRPr="006827D7">
        <w:rPr>
          <w:rFonts w:cs="Times New Roman"/>
          <w:color w:val="231F20"/>
          <w:spacing w:val="-1"/>
          <w:w w:val="94"/>
          <w:sz w:val="28"/>
          <w:szCs w:val="28"/>
        </w:rPr>
        <w:t xml:space="preserve"> </w:t>
      </w:r>
      <w:r w:rsidRPr="006827D7">
        <w:rPr>
          <w:rFonts w:cs="Times New Roman"/>
          <w:color w:val="231F20"/>
          <w:spacing w:val="-3"/>
          <w:w w:val="93"/>
          <w:sz w:val="28"/>
          <w:szCs w:val="28"/>
        </w:rPr>
        <w:t>c</w:t>
      </w:r>
      <w:r w:rsidRPr="006827D7">
        <w:rPr>
          <w:rFonts w:cs="Times New Roman"/>
          <w:color w:val="231F20"/>
          <w:spacing w:val="-1"/>
          <w:w w:val="94"/>
          <w:sz w:val="28"/>
          <w:szCs w:val="28"/>
        </w:rPr>
        <w:t>e</w:t>
      </w:r>
      <w:r w:rsidRPr="006827D7">
        <w:rPr>
          <w:rFonts w:cs="Times New Roman"/>
          <w:color w:val="231F20"/>
          <w:spacing w:val="4"/>
          <w:w w:val="110"/>
          <w:sz w:val="28"/>
          <w:szCs w:val="28"/>
        </w:rPr>
        <w:t>r</w:t>
      </w:r>
      <w:r w:rsidRPr="006827D7">
        <w:rPr>
          <w:rFonts w:cs="Times New Roman"/>
          <w:color w:val="231F20"/>
          <w:w w:val="103"/>
          <w:sz w:val="28"/>
          <w:szCs w:val="28"/>
        </w:rPr>
        <w:t>tain</w:t>
      </w:r>
      <w:r w:rsidRPr="006827D7">
        <w:rPr>
          <w:rFonts w:cs="Times New Roman"/>
          <w:color w:val="231F20"/>
          <w:spacing w:val="-5"/>
          <w:sz w:val="28"/>
          <w:szCs w:val="28"/>
        </w:rPr>
        <w:t xml:space="preserve"> </w:t>
      </w:r>
      <w:r w:rsidRPr="006827D7">
        <w:rPr>
          <w:rFonts w:cs="Times New Roman"/>
          <w:color w:val="231F20"/>
          <w:sz w:val="28"/>
          <w:szCs w:val="28"/>
        </w:rPr>
        <w:t>that</w:t>
      </w:r>
      <w:r w:rsidRPr="006827D7">
        <w:rPr>
          <w:rFonts w:cs="Times New Roman"/>
          <w:color w:val="231F20"/>
          <w:spacing w:val="13"/>
          <w:sz w:val="28"/>
          <w:szCs w:val="28"/>
        </w:rPr>
        <w:t xml:space="preserve"> </w:t>
      </w:r>
      <w:r w:rsidRPr="006827D7">
        <w:rPr>
          <w:rFonts w:cs="Times New Roman"/>
          <w:color w:val="231F20"/>
          <w:sz w:val="28"/>
          <w:szCs w:val="28"/>
        </w:rPr>
        <w:t>he</w:t>
      </w:r>
      <w:r w:rsidRPr="006827D7">
        <w:rPr>
          <w:rFonts w:cs="Times New Roman"/>
          <w:color w:val="231F20"/>
          <w:spacing w:val="-5"/>
          <w:sz w:val="28"/>
          <w:szCs w:val="28"/>
        </w:rPr>
        <w:t xml:space="preserve"> </w:t>
      </w:r>
      <w:r w:rsidRPr="006827D7">
        <w:rPr>
          <w:rFonts w:cs="Times New Roman"/>
          <w:color w:val="231F20"/>
          <w:sz w:val="28"/>
          <w:szCs w:val="28"/>
        </w:rPr>
        <w:t>had</w:t>
      </w:r>
      <w:r w:rsidRPr="006827D7">
        <w:rPr>
          <w:rFonts w:cs="Times New Roman"/>
          <w:color w:val="231F20"/>
          <w:spacing w:val="6"/>
          <w:sz w:val="28"/>
          <w:szCs w:val="28"/>
        </w:rPr>
        <w:t xml:space="preserve"> </w:t>
      </w:r>
      <w:r w:rsidRPr="006827D7">
        <w:rPr>
          <w:rFonts w:cs="Times New Roman"/>
          <w:color w:val="231F20"/>
          <w:spacing w:val="-1"/>
          <w:sz w:val="28"/>
          <w:szCs w:val="28"/>
        </w:rPr>
        <w:t>f</w:t>
      </w:r>
      <w:r w:rsidRPr="006827D7">
        <w:rPr>
          <w:rFonts w:cs="Times New Roman"/>
          <w:color w:val="231F20"/>
          <w:sz w:val="28"/>
          <w:szCs w:val="28"/>
        </w:rPr>
        <w:t>ound</w:t>
      </w:r>
      <w:r w:rsidRPr="006827D7">
        <w:rPr>
          <w:rFonts w:cs="Times New Roman"/>
          <w:color w:val="231F20"/>
          <w:spacing w:val="14"/>
          <w:sz w:val="28"/>
          <w:szCs w:val="28"/>
        </w:rPr>
        <w:t xml:space="preserve"> </w:t>
      </w:r>
      <w:r w:rsidRPr="006827D7">
        <w:rPr>
          <w:rFonts w:cs="Times New Roman"/>
          <w:color w:val="231F20"/>
          <w:spacing w:val="-1"/>
          <w:sz w:val="28"/>
          <w:szCs w:val="28"/>
        </w:rPr>
        <w:t>g</w:t>
      </w:r>
      <w:r w:rsidRPr="006827D7">
        <w:rPr>
          <w:rFonts w:cs="Times New Roman"/>
          <w:color w:val="231F20"/>
          <w:sz w:val="28"/>
          <w:szCs w:val="28"/>
        </w:rPr>
        <w:t>old.</w:t>
      </w:r>
    </w:p>
    <w:p w:rsidR="006827D7" w:rsidRPr="006827D7" w:rsidRDefault="006827D7" w:rsidP="006827D7">
      <w:pPr>
        <w:pStyle w:val="NoSpacing"/>
        <w:rPr>
          <w:rFonts w:cs="Times New Roman"/>
          <w:color w:val="000000"/>
          <w:sz w:val="28"/>
          <w:szCs w:val="28"/>
        </w:rPr>
      </w:pPr>
    </w:p>
    <w:p w:rsidR="006827D7" w:rsidRPr="006827D7" w:rsidRDefault="006827D7" w:rsidP="006827D7">
      <w:pPr>
        <w:pStyle w:val="NoSpacing"/>
        <w:rPr>
          <w:rFonts w:cs="Times New Roman"/>
          <w:color w:val="000000"/>
          <w:sz w:val="28"/>
          <w:szCs w:val="28"/>
        </w:rPr>
      </w:pPr>
      <w:r w:rsidRPr="006827D7">
        <w:rPr>
          <w:rFonts w:cs="Times New Roman"/>
          <w:color w:val="231F20"/>
          <w:sz w:val="28"/>
          <w:szCs w:val="28"/>
        </w:rPr>
        <w:t>On</w:t>
      </w:r>
      <w:r w:rsidRPr="006827D7">
        <w:rPr>
          <w:rFonts w:cs="Times New Roman"/>
          <w:color w:val="231F20"/>
          <w:spacing w:val="10"/>
          <w:sz w:val="28"/>
          <w:szCs w:val="28"/>
        </w:rPr>
        <w:t xml:space="preserve"> </w:t>
      </w:r>
      <w:r w:rsidRPr="006827D7">
        <w:rPr>
          <w:rFonts w:cs="Times New Roman"/>
          <w:spacing w:val="-4"/>
          <w:sz w:val="28"/>
          <w:szCs w:val="28"/>
        </w:rPr>
        <w:t>Ma</w:t>
      </w:r>
      <w:r w:rsidRPr="006827D7">
        <w:rPr>
          <w:rFonts w:cs="Times New Roman"/>
          <w:sz w:val="28"/>
          <w:szCs w:val="28"/>
        </w:rPr>
        <w:t>y</w:t>
      </w:r>
      <w:r w:rsidRPr="006827D7">
        <w:rPr>
          <w:rFonts w:cs="Times New Roman"/>
          <w:spacing w:val="-20"/>
          <w:sz w:val="28"/>
          <w:szCs w:val="28"/>
        </w:rPr>
        <w:t xml:space="preserve"> </w:t>
      </w:r>
      <w:r w:rsidRPr="006827D7">
        <w:rPr>
          <w:rFonts w:cs="Times New Roman"/>
          <w:sz w:val="28"/>
          <w:szCs w:val="28"/>
        </w:rPr>
        <w:t>12,</w:t>
      </w:r>
      <w:r w:rsidRPr="006827D7">
        <w:rPr>
          <w:rFonts w:cs="Times New Roman"/>
          <w:spacing w:val="-24"/>
          <w:sz w:val="28"/>
          <w:szCs w:val="28"/>
        </w:rPr>
        <w:t xml:space="preserve"> </w:t>
      </w:r>
      <w:r w:rsidRPr="006827D7">
        <w:rPr>
          <w:rFonts w:cs="Times New Roman"/>
          <w:w w:val="96"/>
          <w:sz w:val="28"/>
          <w:szCs w:val="28"/>
        </w:rPr>
        <w:t>1848,</w:t>
      </w:r>
      <w:r w:rsidRPr="006827D7">
        <w:rPr>
          <w:rFonts w:cs="Times New Roman"/>
          <w:spacing w:val="-10"/>
          <w:w w:val="96"/>
          <w:sz w:val="28"/>
          <w:szCs w:val="28"/>
        </w:rPr>
        <w:t xml:space="preserve"> </w:t>
      </w:r>
      <w:r w:rsidRPr="006827D7">
        <w:rPr>
          <w:rFonts w:cs="Times New Roman"/>
          <w:spacing w:val="1"/>
          <w:sz w:val="28"/>
          <w:szCs w:val="28"/>
        </w:rPr>
        <w:t>w</w:t>
      </w:r>
      <w:r w:rsidRPr="006827D7">
        <w:rPr>
          <w:rFonts w:cs="Times New Roman"/>
          <w:sz w:val="28"/>
          <w:szCs w:val="28"/>
        </w:rPr>
        <w:t>h</w:t>
      </w:r>
      <w:r w:rsidRPr="006827D7">
        <w:rPr>
          <w:rFonts w:cs="Times New Roman"/>
          <w:spacing w:val="-1"/>
          <w:sz w:val="28"/>
          <w:szCs w:val="28"/>
        </w:rPr>
        <w:t>e</w:t>
      </w:r>
      <w:r w:rsidRPr="006827D7">
        <w:rPr>
          <w:rFonts w:cs="Times New Roman"/>
          <w:sz w:val="28"/>
          <w:szCs w:val="28"/>
        </w:rPr>
        <w:t>n</w:t>
      </w:r>
      <w:r w:rsidRPr="006827D7">
        <w:rPr>
          <w:rFonts w:cs="Times New Roman"/>
          <w:spacing w:val="-6"/>
          <w:sz w:val="28"/>
          <w:szCs w:val="28"/>
        </w:rPr>
        <w:t xml:space="preserve"> </w:t>
      </w:r>
      <w:r w:rsidRPr="006827D7">
        <w:rPr>
          <w:rFonts w:cs="Times New Roman"/>
          <w:spacing w:val="-3"/>
          <w:sz w:val="28"/>
          <w:szCs w:val="28"/>
        </w:rPr>
        <w:t>w</w:t>
      </w:r>
      <w:r w:rsidRPr="006827D7">
        <w:rPr>
          <w:rFonts w:cs="Times New Roman"/>
          <w:spacing w:val="-1"/>
          <w:sz w:val="28"/>
          <w:szCs w:val="28"/>
        </w:rPr>
        <w:t>o</w:t>
      </w:r>
      <w:r w:rsidRPr="006827D7">
        <w:rPr>
          <w:rFonts w:cs="Times New Roman"/>
          <w:spacing w:val="-3"/>
          <w:sz w:val="28"/>
          <w:szCs w:val="28"/>
        </w:rPr>
        <w:t>r</w:t>
      </w:r>
      <w:r w:rsidRPr="006827D7">
        <w:rPr>
          <w:rFonts w:cs="Times New Roman"/>
          <w:sz w:val="28"/>
          <w:szCs w:val="28"/>
        </w:rPr>
        <w:t xml:space="preserve">d </w:t>
      </w:r>
      <w:r w:rsidRPr="006827D7">
        <w:rPr>
          <w:rFonts w:cs="Times New Roman"/>
          <w:spacing w:val="-1"/>
          <w:sz w:val="28"/>
          <w:szCs w:val="28"/>
        </w:rPr>
        <w:t>o</w:t>
      </w:r>
      <w:r w:rsidRPr="006827D7">
        <w:rPr>
          <w:rFonts w:cs="Times New Roman"/>
          <w:sz w:val="28"/>
          <w:szCs w:val="28"/>
        </w:rPr>
        <w:t>f</w:t>
      </w:r>
      <w:r w:rsidRPr="006827D7">
        <w:rPr>
          <w:rFonts w:cs="Times New Roman"/>
          <w:spacing w:val="-4"/>
          <w:sz w:val="28"/>
          <w:szCs w:val="28"/>
        </w:rPr>
        <w:t xml:space="preserve"> </w:t>
      </w:r>
      <w:r w:rsidRPr="006827D7">
        <w:rPr>
          <w:rFonts w:cs="Times New Roman"/>
          <w:w w:val="103"/>
          <w:sz w:val="28"/>
          <w:szCs w:val="28"/>
        </w:rPr>
        <w:t>the</w:t>
      </w:r>
      <w:r w:rsidRPr="006827D7">
        <w:rPr>
          <w:rFonts w:cs="Times New Roman"/>
          <w:sz w:val="28"/>
          <w:szCs w:val="28"/>
        </w:rPr>
        <w:t xml:space="preserve"> </w:t>
      </w:r>
      <w:r w:rsidRPr="006827D7">
        <w:rPr>
          <w:rFonts w:cs="Times New Roman"/>
          <w:w w:val="96"/>
          <w:sz w:val="28"/>
          <w:szCs w:val="28"/>
        </w:rPr>
        <w:t>dis</w:t>
      </w:r>
      <w:r w:rsidRPr="006827D7">
        <w:rPr>
          <w:rFonts w:cs="Times New Roman"/>
          <w:spacing w:val="-3"/>
          <w:w w:val="96"/>
          <w:sz w:val="28"/>
          <w:szCs w:val="28"/>
        </w:rPr>
        <w:t>co</w:t>
      </w:r>
      <w:r w:rsidRPr="006827D7">
        <w:rPr>
          <w:rFonts w:cs="Times New Roman"/>
          <w:spacing w:val="-4"/>
          <w:w w:val="96"/>
          <w:sz w:val="28"/>
          <w:szCs w:val="28"/>
        </w:rPr>
        <w:t>v</w:t>
      </w:r>
      <w:r w:rsidRPr="006827D7">
        <w:rPr>
          <w:rFonts w:cs="Times New Roman"/>
          <w:spacing w:val="-1"/>
          <w:w w:val="96"/>
          <w:sz w:val="28"/>
          <w:szCs w:val="28"/>
        </w:rPr>
        <w:t>e</w:t>
      </w:r>
      <w:r w:rsidRPr="006827D7">
        <w:rPr>
          <w:rFonts w:cs="Times New Roman"/>
          <w:spacing w:val="6"/>
          <w:w w:val="96"/>
          <w:sz w:val="28"/>
          <w:szCs w:val="28"/>
        </w:rPr>
        <w:t>r</w:t>
      </w:r>
      <w:r w:rsidRPr="006827D7">
        <w:rPr>
          <w:rFonts w:cs="Times New Roman"/>
          <w:w w:val="96"/>
          <w:sz w:val="28"/>
          <w:szCs w:val="28"/>
        </w:rPr>
        <w:t>y</w:t>
      </w:r>
      <w:r w:rsidRPr="006827D7">
        <w:rPr>
          <w:rFonts w:cs="Times New Roman"/>
          <w:spacing w:val="4"/>
          <w:w w:val="96"/>
          <w:sz w:val="28"/>
          <w:szCs w:val="28"/>
        </w:rPr>
        <w:t xml:space="preserve"> </w:t>
      </w:r>
      <w:r w:rsidRPr="006827D7">
        <w:rPr>
          <w:rFonts w:cs="Times New Roman"/>
          <w:spacing w:val="-3"/>
          <w:sz w:val="28"/>
          <w:szCs w:val="28"/>
        </w:rPr>
        <w:t>r</w:t>
      </w:r>
      <w:r w:rsidRPr="006827D7">
        <w:rPr>
          <w:rFonts w:cs="Times New Roman"/>
          <w:sz w:val="28"/>
          <w:szCs w:val="28"/>
        </w:rPr>
        <w:t>ea</w:t>
      </w:r>
      <w:r w:rsidRPr="006827D7">
        <w:rPr>
          <w:rFonts w:cs="Times New Roman"/>
          <w:spacing w:val="-2"/>
          <w:sz w:val="28"/>
          <w:szCs w:val="28"/>
        </w:rPr>
        <w:t>c</w:t>
      </w:r>
      <w:r w:rsidRPr="006827D7">
        <w:rPr>
          <w:rFonts w:cs="Times New Roman"/>
          <w:sz w:val="28"/>
          <w:szCs w:val="28"/>
        </w:rPr>
        <w:t>hed</w:t>
      </w:r>
      <w:r w:rsidRPr="006827D7">
        <w:rPr>
          <w:rFonts w:cs="Times New Roman"/>
          <w:spacing w:val="-7"/>
          <w:sz w:val="28"/>
          <w:szCs w:val="28"/>
        </w:rPr>
        <w:t xml:space="preserve"> </w:t>
      </w:r>
      <w:r w:rsidRPr="006827D7">
        <w:rPr>
          <w:rFonts w:cs="Times New Roman"/>
          <w:sz w:val="28"/>
          <w:szCs w:val="28"/>
        </w:rPr>
        <w:t>San</w:t>
      </w:r>
      <w:r w:rsidRPr="006827D7">
        <w:rPr>
          <w:rFonts w:cs="Times New Roman"/>
          <w:spacing w:val="-16"/>
          <w:sz w:val="28"/>
          <w:szCs w:val="28"/>
        </w:rPr>
        <w:t xml:space="preserve"> </w:t>
      </w:r>
      <w:r w:rsidRPr="006827D7">
        <w:rPr>
          <w:rFonts w:cs="Times New Roman"/>
          <w:spacing w:val="-3"/>
          <w:w w:val="98"/>
          <w:sz w:val="28"/>
          <w:szCs w:val="28"/>
        </w:rPr>
        <w:t>F</w:t>
      </w:r>
      <w:r w:rsidRPr="006827D7">
        <w:rPr>
          <w:rFonts w:cs="Times New Roman"/>
          <w:spacing w:val="2"/>
          <w:w w:val="98"/>
          <w:sz w:val="28"/>
          <w:szCs w:val="28"/>
        </w:rPr>
        <w:t>r</w:t>
      </w:r>
      <w:r w:rsidRPr="006827D7">
        <w:rPr>
          <w:rFonts w:cs="Times New Roman"/>
          <w:w w:val="98"/>
          <w:sz w:val="28"/>
          <w:szCs w:val="28"/>
        </w:rPr>
        <w:t>ancis</w:t>
      </w:r>
      <w:r w:rsidRPr="006827D7">
        <w:rPr>
          <w:rFonts w:cs="Times New Roman"/>
          <w:spacing w:val="-3"/>
          <w:w w:val="98"/>
          <w:sz w:val="28"/>
          <w:szCs w:val="28"/>
        </w:rPr>
        <w:t>c</w:t>
      </w:r>
      <w:r w:rsidRPr="006827D7">
        <w:rPr>
          <w:rFonts w:cs="Times New Roman"/>
          <w:spacing w:val="-6"/>
          <w:w w:val="98"/>
          <w:sz w:val="28"/>
          <w:szCs w:val="28"/>
        </w:rPr>
        <w:t>o</w:t>
      </w:r>
      <w:r w:rsidRPr="006827D7">
        <w:rPr>
          <w:rFonts w:cs="Times New Roman"/>
          <w:w w:val="98"/>
          <w:sz w:val="28"/>
          <w:szCs w:val="28"/>
        </w:rPr>
        <w:t>,</w:t>
      </w:r>
      <w:r w:rsidRPr="006827D7">
        <w:rPr>
          <w:rFonts w:cs="Times New Roman"/>
          <w:spacing w:val="-11"/>
          <w:w w:val="98"/>
          <w:sz w:val="28"/>
          <w:szCs w:val="28"/>
        </w:rPr>
        <w:t xml:space="preserve"> </w:t>
      </w:r>
      <w:r w:rsidRPr="006827D7">
        <w:rPr>
          <w:rFonts w:cs="Times New Roman"/>
          <w:sz w:val="28"/>
          <w:szCs w:val="28"/>
        </w:rPr>
        <w:t>the</w:t>
      </w:r>
      <w:r w:rsidRPr="006827D7">
        <w:rPr>
          <w:rFonts w:cs="Times New Roman"/>
          <w:spacing w:val="4"/>
          <w:sz w:val="28"/>
          <w:szCs w:val="28"/>
        </w:rPr>
        <w:t xml:space="preserve"> </w:t>
      </w:r>
      <w:r w:rsidRPr="006827D7">
        <w:rPr>
          <w:rFonts w:cs="Times New Roman"/>
          <w:spacing w:val="-2"/>
          <w:w w:val="111"/>
          <w:sz w:val="28"/>
          <w:szCs w:val="28"/>
        </w:rPr>
        <w:t>t</w:t>
      </w:r>
      <w:r w:rsidRPr="006827D7">
        <w:rPr>
          <w:rFonts w:cs="Times New Roman"/>
          <w:spacing w:val="-4"/>
          <w:w w:val="103"/>
          <w:sz w:val="28"/>
          <w:szCs w:val="28"/>
        </w:rPr>
        <w:t>o</w:t>
      </w:r>
      <w:r w:rsidRPr="006827D7">
        <w:rPr>
          <w:rFonts w:cs="Times New Roman"/>
          <w:spacing w:val="4"/>
          <w:w w:val="93"/>
          <w:sz w:val="28"/>
          <w:szCs w:val="28"/>
        </w:rPr>
        <w:t>w</w:t>
      </w:r>
      <w:r w:rsidRPr="006827D7">
        <w:rPr>
          <w:rFonts w:cs="Times New Roman"/>
          <w:spacing w:val="-12"/>
          <w:w w:val="109"/>
          <w:sz w:val="28"/>
          <w:szCs w:val="28"/>
        </w:rPr>
        <w:t>n</w:t>
      </w:r>
      <w:r w:rsidRPr="006827D7">
        <w:rPr>
          <w:rFonts w:cs="Times New Roman"/>
          <w:spacing w:val="-13"/>
          <w:w w:val="73"/>
          <w:sz w:val="28"/>
          <w:szCs w:val="28"/>
        </w:rPr>
        <w:t>’</w:t>
      </w:r>
      <w:r w:rsidRPr="006827D7">
        <w:rPr>
          <w:rFonts w:cs="Times New Roman"/>
          <w:w w:val="91"/>
          <w:sz w:val="28"/>
          <w:szCs w:val="28"/>
        </w:rPr>
        <w:t>s</w:t>
      </w:r>
      <w:r w:rsidRPr="006827D7">
        <w:rPr>
          <w:rFonts w:cs="Times New Roman"/>
          <w:spacing w:val="-5"/>
          <w:sz w:val="28"/>
          <w:szCs w:val="28"/>
        </w:rPr>
        <w:t xml:space="preserve"> </w:t>
      </w:r>
      <w:r w:rsidRPr="006827D7">
        <w:rPr>
          <w:rFonts w:cs="Times New Roman"/>
          <w:sz w:val="28"/>
          <w:szCs w:val="28"/>
        </w:rPr>
        <w:t>male population was about 600. On May 15, only about200 men remained. By June 1, San Francisco was</w:t>
      </w:r>
      <w:r w:rsidRPr="006827D7">
        <w:rPr>
          <w:rFonts w:cs="Times New Roman"/>
          <w:color w:val="000000"/>
          <w:sz w:val="28"/>
          <w:szCs w:val="28"/>
        </w:rPr>
        <w:t xml:space="preserve"> </w:t>
      </w:r>
      <w:r w:rsidRPr="006827D7">
        <w:rPr>
          <w:rFonts w:cs="Times New Roman"/>
          <w:sz w:val="28"/>
          <w:szCs w:val="28"/>
        </w:rPr>
        <w:t>a ghost town—stores closed, ships abandoned, and houses deserted. Most of the men had run off to the gold fields. The town’s newspapers even shut down. No one was left to write or read them.</w:t>
      </w:r>
    </w:p>
    <w:p w:rsidR="006827D7" w:rsidRPr="006827D7" w:rsidRDefault="006827D7" w:rsidP="006827D7">
      <w:pPr>
        <w:pStyle w:val="NoSpacing"/>
        <w:rPr>
          <w:rFonts w:cs="Times New Roman"/>
          <w:sz w:val="28"/>
          <w:szCs w:val="28"/>
        </w:rPr>
      </w:pPr>
      <w:r w:rsidRPr="006827D7">
        <w:rPr>
          <w:rFonts w:cs="Times New Roman"/>
          <w:sz w:val="28"/>
          <w:szCs w:val="28"/>
        </w:rPr>
        <w:t>Gold fever quickly spread. By the end of 1848, prospectors came from as far as Oregon to the north, the Hawaiian Islands to the west, and Mexico and Chile from the south. It took almost a year for the news to reach the East. When it did, a stampede began. Today it might be hard to understand why men left their homes and loved ones and traveled thousands of miles to look for gold.</w:t>
      </w:r>
    </w:p>
    <w:p w:rsidR="006827D7" w:rsidRPr="006827D7" w:rsidRDefault="006827D7" w:rsidP="006827D7">
      <w:pPr>
        <w:pStyle w:val="NoSpacing"/>
        <w:rPr>
          <w:rFonts w:cs="Times New Roman"/>
          <w:sz w:val="28"/>
          <w:szCs w:val="28"/>
        </w:rPr>
      </w:pPr>
      <w:r w:rsidRPr="006827D7">
        <w:rPr>
          <w:rFonts w:cs="Times New Roman"/>
          <w:sz w:val="28"/>
          <w:szCs w:val="28"/>
        </w:rPr>
        <w:t>But in 1849, a prosperous farmer might make about two or three hundred dollars a year. A factory worker made about a dollar for working a twelve-hour day. A skilled craftsman made a dollar and a half a day.</w:t>
      </w:r>
    </w:p>
    <w:p w:rsidR="006827D7" w:rsidRPr="006827D7" w:rsidRDefault="006827D7" w:rsidP="006827D7">
      <w:pPr>
        <w:pStyle w:val="NoSpacing"/>
        <w:rPr>
          <w:rFonts w:cs="Times New Roman"/>
          <w:sz w:val="28"/>
          <w:szCs w:val="28"/>
        </w:rPr>
      </w:pPr>
      <w:r w:rsidRPr="006827D7">
        <w:rPr>
          <w:rFonts w:cs="Times New Roman"/>
          <w:sz w:val="28"/>
          <w:szCs w:val="28"/>
        </w:rPr>
        <w:t>In California, gold was free to anyone who could find it. A miner could take $25 to $35 of gold a day—or even more—out of a riverbed. Stories of miners becoming rich men in a single day spread like wildfire. Many of these stories were exaggerations. But some of them were true.</w:t>
      </w:r>
    </w:p>
    <w:p w:rsidR="006827D7" w:rsidRPr="006827D7" w:rsidRDefault="006827D7" w:rsidP="006827D7">
      <w:pPr>
        <w:pStyle w:val="NoSpacing"/>
        <w:rPr>
          <w:rFonts w:cs="Times New Roman"/>
          <w:sz w:val="28"/>
          <w:szCs w:val="28"/>
        </w:rPr>
      </w:pPr>
    </w:p>
    <w:p w:rsidR="006827D7" w:rsidRPr="006827D7" w:rsidRDefault="006827D7" w:rsidP="006827D7">
      <w:pPr>
        <w:pStyle w:val="NoSpacing"/>
        <w:rPr>
          <w:rFonts w:cs="Times New Roman"/>
          <w:sz w:val="28"/>
          <w:szCs w:val="28"/>
        </w:rPr>
      </w:pPr>
      <w:r w:rsidRPr="006827D7">
        <w:rPr>
          <w:rFonts w:cs="Times New Roman"/>
          <w:sz w:val="28"/>
          <w:szCs w:val="28"/>
        </w:rPr>
        <w:t xml:space="preserve">Some men struck it rich, in primitive mining camps with names like </w:t>
      </w:r>
      <w:proofErr w:type="spellStart"/>
      <w:r w:rsidRPr="006827D7">
        <w:rPr>
          <w:rFonts w:cs="Times New Roman"/>
          <w:sz w:val="28"/>
          <w:szCs w:val="28"/>
        </w:rPr>
        <w:t>Hangtown</w:t>
      </w:r>
      <w:proofErr w:type="spellEnd"/>
      <w:r w:rsidRPr="006827D7">
        <w:rPr>
          <w:rFonts w:cs="Times New Roman"/>
          <w:sz w:val="28"/>
          <w:szCs w:val="28"/>
        </w:rPr>
        <w:t xml:space="preserve">, Gouge Eye, and Hell’s Delight. The work was back-breaking, but flake by flake, nugget by nugget, these lucky forty-niners dug up deposits of gold worth hundreds—or even thousands—of dollars. Most miners were not so lucky. Many of the best mining sites were quickly claimed, and then picked clean. Some people in California made money without having to dig for gold. Smart business people </w:t>
      </w:r>
      <w:r w:rsidRPr="006827D7">
        <w:rPr>
          <w:rFonts w:cs="Times New Roman"/>
          <w:sz w:val="28"/>
          <w:szCs w:val="28"/>
        </w:rPr>
        <w:lastRenderedPageBreak/>
        <w:t xml:space="preserve">charged miners for supplies and services. A pound of sugar sold for $2. </w:t>
      </w:r>
      <w:proofErr w:type="gramStart"/>
      <w:r w:rsidRPr="006827D7">
        <w:rPr>
          <w:rFonts w:cs="Times New Roman"/>
          <w:sz w:val="28"/>
          <w:szCs w:val="28"/>
        </w:rPr>
        <w:t>A pound of coffee for $4.</w:t>
      </w:r>
      <w:proofErr w:type="gramEnd"/>
      <w:r w:rsidRPr="006827D7">
        <w:rPr>
          <w:rFonts w:cs="Times New Roman"/>
          <w:sz w:val="28"/>
          <w:szCs w:val="28"/>
        </w:rPr>
        <w:t xml:space="preserve"> Women in the gold fields could charge $25 for a cooked meal, or</w:t>
      </w:r>
      <w:r w:rsidRPr="005B04BB">
        <w:rPr>
          <w:rFonts w:cs="Times New Roman"/>
        </w:rPr>
        <w:t xml:space="preserve"> </w:t>
      </w:r>
      <w:r w:rsidRPr="006827D7">
        <w:rPr>
          <w:rFonts w:cs="Times New Roman"/>
          <w:sz w:val="28"/>
          <w:szCs w:val="28"/>
        </w:rPr>
        <w:t>earn $50 a week washing shirts. In 1849, those prices were sky-high. A successful miner could easily pay them. But many miners could barely make ends meet.</w:t>
      </w:r>
    </w:p>
    <w:p w:rsidR="006827D7" w:rsidRPr="006827D7" w:rsidRDefault="006827D7" w:rsidP="006827D7">
      <w:pPr>
        <w:pStyle w:val="NoSpacing"/>
      </w:pPr>
    </w:p>
    <w:p w:rsidR="006827D7" w:rsidRPr="006827D7" w:rsidRDefault="006827D7" w:rsidP="006827D7">
      <w:pPr>
        <w:pStyle w:val="NoSpacing"/>
        <w:rPr>
          <w:sz w:val="28"/>
          <w:szCs w:val="28"/>
        </w:rPr>
      </w:pPr>
      <w:r w:rsidRPr="006827D7">
        <w:rPr>
          <w:sz w:val="28"/>
          <w:szCs w:val="28"/>
        </w:rPr>
        <w:t>The Gold Rush transformed not only the lives of people, but California itself. California’s population grew dramatically. Its towns, cities, and businesses thrived. And almost overnight, it became the most famous American state. People around the world knew the story of California, the golden land where a fortune could be dug from the ground.</w:t>
      </w:r>
    </w:p>
    <w:p w:rsidR="006827D7" w:rsidRPr="006827D7" w:rsidRDefault="006827D7" w:rsidP="006827D7">
      <w:pPr>
        <w:pStyle w:val="NoSpacing"/>
        <w:rPr>
          <w:i/>
          <w:sz w:val="28"/>
          <w:szCs w:val="28"/>
        </w:rPr>
      </w:pPr>
    </w:p>
    <w:p w:rsidR="006827D7" w:rsidRPr="00412A2D" w:rsidRDefault="006827D7" w:rsidP="006827D7">
      <w:pPr>
        <w:autoSpaceDE w:val="0"/>
        <w:autoSpaceDN w:val="0"/>
        <w:adjustRightInd w:val="0"/>
        <w:spacing w:after="0" w:line="240" w:lineRule="auto"/>
        <w:jc w:val="center"/>
        <w:rPr>
          <w:rFonts w:ascii="Times New Roman" w:hAnsi="Times New Roman" w:cs="Times New Roman"/>
          <w:i/>
          <w:iCs/>
          <w:sz w:val="24"/>
          <w:szCs w:val="24"/>
        </w:rPr>
      </w:pPr>
      <w:r w:rsidRPr="00412A2D">
        <w:rPr>
          <w:rFonts w:ascii="Times New Roman" w:hAnsi="Times New Roman" w:cs="Times New Roman"/>
          <w:i/>
          <w:iCs/>
          <w:sz w:val="24"/>
          <w:szCs w:val="24"/>
        </w:rPr>
        <w:t>A poem about Frank Wexler, Dawson City, Yukon Territory, 1898</w:t>
      </w:r>
    </w:p>
    <w:p w:rsidR="00C06E7D" w:rsidRDefault="006827D7" w:rsidP="00E32909">
      <w:pPr>
        <w:autoSpaceDE w:val="0"/>
        <w:autoSpaceDN w:val="0"/>
        <w:adjustRightInd w:val="0"/>
        <w:spacing w:after="0" w:line="240" w:lineRule="auto"/>
        <w:jc w:val="center"/>
        <w:rPr>
          <w:rFonts w:ascii="Times New Roman" w:hAnsi="Times New Roman" w:cs="Times New Roman"/>
          <w:b/>
          <w:iCs/>
          <w:sz w:val="36"/>
          <w:szCs w:val="36"/>
        </w:rPr>
      </w:pPr>
      <w:r w:rsidRPr="00E32909">
        <w:rPr>
          <w:rFonts w:ascii="Times New Roman" w:hAnsi="Times New Roman" w:cs="Times New Roman"/>
          <w:b/>
          <w:iCs/>
          <w:sz w:val="36"/>
          <w:szCs w:val="36"/>
        </w:rPr>
        <w:t>A Gold Miner’s Tale by B. Katz</w:t>
      </w:r>
    </w:p>
    <w:p w:rsidR="00970B93" w:rsidRPr="00E32909" w:rsidRDefault="00970B93" w:rsidP="00E32909">
      <w:pPr>
        <w:autoSpaceDE w:val="0"/>
        <w:autoSpaceDN w:val="0"/>
        <w:adjustRightInd w:val="0"/>
        <w:spacing w:after="0" w:line="240" w:lineRule="auto"/>
        <w:jc w:val="center"/>
        <w:rPr>
          <w:rFonts w:ascii="Times New Roman" w:hAnsi="Times New Roman" w:cs="Times New Roman"/>
          <w:b/>
          <w:iCs/>
          <w:sz w:val="36"/>
          <w:szCs w:val="36"/>
        </w:rPr>
      </w:pPr>
    </w:p>
    <w:tbl>
      <w:tblPr>
        <w:tblStyle w:val="TableGrid"/>
        <w:tblW w:w="11340" w:type="dxa"/>
        <w:tblInd w:w="-792" w:type="dxa"/>
        <w:tblLook w:val="04A0" w:firstRow="1" w:lastRow="0" w:firstColumn="1" w:lastColumn="0" w:noHBand="0" w:noVBand="1"/>
      </w:tblPr>
      <w:tblGrid>
        <w:gridCol w:w="6300"/>
        <w:gridCol w:w="5040"/>
      </w:tblGrid>
      <w:tr w:rsidR="006827D7" w:rsidTr="00E32909">
        <w:tc>
          <w:tcPr>
            <w:tcW w:w="6300" w:type="dxa"/>
          </w:tcPr>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I was twenty-one years old.</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Fired up by dreams of gold.</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Rushing West in ’49</w:t>
            </w:r>
          </w:p>
          <w:p w:rsidR="006827D7" w:rsidRPr="00E32909" w:rsidRDefault="006827D7" w:rsidP="00825F79">
            <w:pPr>
              <w:autoSpaceDE w:val="0"/>
              <w:autoSpaceDN w:val="0"/>
              <w:adjustRightInd w:val="0"/>
              <w:rPr>
                <w:rFonts w:ascii="Times New Roman" w:hAnsi="Times New Roman" w:cs="Times New Roman"/>
                <w:sz w:val="24"/>
                <w:szCs w:val="24"/>
              </w:rPr>
            </w:pPr>
            <w:proofErr w:type="gramStart"/>
            <w:r w:rsidRPr="00E32909">
              <w:rPr>
                <w:rFonts w:ascii="Times New Roman" w:hAnsi="Times New Roman" w:cs="Times New Roman"/>
                <w:sz w:val="24"/>
                <w:szCs w:val="24"/>
              </w:rPr>
              <w:t>to</w:t>
            </w:r>
            <w:proofErr w:type="gramEnd"/>
            <w:r w:rsidRPr="00E32909">
              <w:rPr>
                <w:rFonts w:ascii="Times New Roman" w:hAnsi="Times New Roman" w:cs="Times New Roman"/>
                <w:sz w:val="24"/>
                <w:szCs w:val="24"/>
              </w:rPr>
              <w:t xml:space="preserve"> stake a claim to my own mine!</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What did I find when I got there?</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Thousands of “rushers” everywhere!</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Water and sand. That’s ALL it takes.</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Swish your pan. Pick out the flakes!</w:t>
            </w:r>
          </w:p>
          <w:p w:rsidR="006827D7" w:rsidRPr="00E32909" w:rsidRDefault="006827D7" w:rsidP="00825F79">
            <w:pPr>
              <w:autoSpaceDE w:val="0"/>
              <w:autoSpaceDN w:val="0"/>
              <w:adjustRightInd w:val="0"/>
              <w:rPr>
                <w:rFonts w:ascii="Times New Roman" w:hAnsi="Times New Roman" w:cs="Times New Roman"/>
                <w:sz w:val="24"/>
                <w:szCs w:val="24"/>
              </w:rPr>
            </w:pP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A meal?</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A horse?</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A place to stay?</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Who’d believe what we had to pay!</w:t>
            </w:r>
          </w:p>
          <w:p w:rsidR="006827D7" w:rsidRPr="00E32909" w:rsidRDefault="006827D7" w:rsidP="00825F79">
            <w:pPr>
              <w:autoSpaceDE w:val="0"/>
              <w:autoSpaceDN w:val="0"/>
              <w:adjustRightInd w:val="0"/>
              <w:rPr>
                <w:rFonts w:ascii="Times New Roman" w:hAnsi="Times New Roman" w:cs="Times New Roman"/>
                <w:sz w:val="24"/>
                <w:szCs w:val="24"/>
              </w:rPr>
            </w:pP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Bought a shovel. Bought a pan.</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Soon I’d be a rich young man.</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Water and sand. That’s ALL it takes.</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Swish your pan. Pick out the flakes!</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Pan after pan, I’d swish and wish</w:t>
            </w:r>
          </w:p>
          <w:p w:rsidR="006827D7" w:rsidRPr="00E32909" w:rsidRDefault="006827D7" w:rsidP="00825F79">
            <w:pPr>
              <w:autoSpaceDE w:val="0"/>
              <w:autoSpaceDN w:val="0"/>
              <w:adjustRightInd w:val="0"/>
              <w:rPr>
                <w:rFonts w:ascii="Times New Roman" w:hAnsi="Times New Roman" w:cs="Times New Roman"/>
                <w:sz w:val="24"/>
                <w:szCs w:val="24"/>
              </w:rPr>
            </w:pPr>
            <w:proofErr w:type="gramStart"/>
            <w:r w:rsidRPr="00E32909">
              <w:rPr>
                <w:rFonts w:ascii="Times New Roman" w:hAnsi="Times New Roman" w:cs="Times New Roman"/>
                <w:sz w:val="24"/>
                <w:szCs w:val="24"/>
              </w:rPr>
              <w:t>for</w:t>
            </w:r>
            <w:proofErr w:type="gramEnd"/>
            <w:r w:rsidRPr="00E32909">
              <w:rPr>
                <w:rFonts w:ascii="Times New Roman" w:hAnsi="Times New Roman" w:cs="Times New Roman"/>
                <w:sz w:val="24"/>
                <w:szCs w:val="24"/>
              </w:rPr>
              <w:t xml:space="preserve"> a glint of pay dirt in my dish.</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Asleep at night, what did I see?</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Times New Roman" w:hAnsi="Times New Roman" w:cs="Times New Roman"/>
                <w:sz w:val="24"/>
                <w:szCs w:val="24"/>
              </w:rPr>
              <w:t>Nuggets the daylight hid from me.</w:t>
            </w:r>
          </w:p>
          <w:p w:rsidR="006827D7" w:rsidRDefault="006827D7" w:rsidP="00825F79">
            <w:pPr>
              <w:autoSpaceDE w:val="0"/>
              <w:autoSpaceDN w:val="0"/>
              <w:adjustRightInd w:val="0"/>
              <w:rPr>
                <w:rFonts w:ascii="Times New Roman" w:hAnsi="Times New Roman" w:cs="Times New Roman"/>
                <w:sz w:val="28"/>
                <w:szCs w:val="28"/>
              </w:rPr>
            </w:pPr>
          </w:p>
          <w:p w:rsidR="006827D7" w:rsidRDefault="006827D7" w:rsidP="00825F79">
            <w:pPr>
              <w:autoSpaceDE w:val="0"/>
              <w:autoSpaceDN w:val="0"/>
              <w:adjustRightInd w:val="0"/>
              <w:rPr>
                <w:rFonts w:ascii="Times New Roman" w:hAnsi="Times New Roman" w:cs="Times New Roman"/>
                <w:sz w:val="32"/>
                <w:szCs w:val="32"/>
              </w:rPr>
            </w:pPr>
          </w:p>
        </w:tc>
        <w:tc>
          <w:tcPr>
            <w:tcW w:w="5040" w:type="dxa"/>
          </w:tcPr>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It takes more than a flash in the pan</w:t>
            </w:r>
          </w:p>
          <w:p w:rsidR="006827D7" w:rsidRPr="00E32909" w:rsidRDefault="006827D7" w:rsidP="00825F79">
            <w:pPr>
              <w:autoSpaceDE w:val="0"/>
              <w:autoSpaceDN w:val="0"/>
              <w:adjustRightInd w:val="0"/>
              <w:rPr>
                <w:rFonts w:ascii="Minion-Regular" w:hAnsi="Minion-Regular" w:cs="Minion-Regular"/>
                <w:sz w:val="24"/>
                <w:szCs w:val="24"/>
              </w:rPr>
            </w:pPr>
            <w:proofErr w:type="gramStart"/>
            <w:r w:rsidRPr="00E32909">
              <w:rPr>
                <w:rFonts w:ascii="Minion-Regular" w:hAnsi="Minion-Regular" w:cs="Minion-Regular"/>
                <w:sz w:val="24"/>
                <w:szCs w:val="24"/>
              </w:rPr>
              <w:t>to</w:t>
            </w:r>
            <w:proofErr w:type="gramEnd"/>
            <w:r w:rsidRPr="00E32909">
              <w:rPr>
                <w:rFonts w:ascii="Minion-Regular" w:hAnsi="Minion-Regular" w:cs="Minion-Regular"/>
                <w:sz w:val="24"/>
                <w:szCs w:val="24"/>
              </w:rPr>
              <w:t xml:space="preserve"> make a rusher a rich young man.</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The gold I found? Just enough to get by.</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I gave up when my claim went dry.</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Water and sand. That’s ALL it takes.</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Swish your pan. Pick out the flakes!</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Got a job in a hydraulic mine.</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Hated the work, but the pay was fine.</w:t>
            </w:r>
          </w:p>
          <w:p w:rsidR="006827D7" w:rsidRPr="00E32909" w:rsidRDefault="006827D7" w:rsidP="00825F79">
            <w:pPr>
              <w:autoSpaceDE w:val="0"/>
              <w:autoSpaceDN w:val="0"/>
              <w:adjustRightInd w:val="0"/>
              <w:rPr>
                <w:rFonts w:ascii="Times New Roman" w:hAnsi="Times New Roman" w:cs="Times New Roman"/>
                <w:sz w:val="24"/>
                <w:szCs w:val="24"/>
              </w:rPr>
            </w:pPr>
            <w:r w:rsidRPr="00E32909">
              <w:rPr>
                <w:rFonts w:ascii="Minion-Regular" w:hAnsi="Minion-Regular" w:cs="Minion-Regular"/>
                <w:sz w:val="24"/>
                <w:szCs w:val="24"/>
              </w:rPr>
              <w:t>So when I heard about Pikes Peak,</w:t>
            </w:r>
            <w:r w:rsidRPr="00E32909">
              <w:rPr>
                <w:rFonts w:ascii="Minion-Bold" w:hAnsi="Minion-Bold" w:cs="Minion-Bold"/>
                <w:b/>
                <w:bCs/>
                <w:sz w:val="24"/>
                <w:szCs w:val="24"/>
                <w:vertAlign w:val="superscript"/>
              </w:rPr>
              <w:t>1</w:t>
            </w:r>
          </w:p>
          <w:p w:rsidR="006827D7" w:rsidRPr="00E32909" w:rsidRDefault="006827D7" w:rsidP="00825F79">
            <w:pPr>
              <w:autoSpaceDE w:val="0"/>
              <w:autoSpaceDN w:val="0"/>
              <w:adjustRightInd w:val="0"/>
              <w:rPr>
                <w:rFonts w:ascii="Minion-Regular" w:hAnsi="Minion-Regular" w:cs="Minion-Regular"/>
                <w:sz w:val="24"/>
                <w:szCs w:val="24"/>
              </w:rPr>
            </w:pP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I was in the Rockies within a week!</w:t>
            </w:r>
          </w:p>
          <w:p w:rsidR="006827D7" w:rsidRPr="00E32909" w:rsidRDefault="006827D7" w:rsidP="00825F79">
            <w:pPr>
              <w:autoSpaceDE w:val="0"/>
              <w:autoSpaceDN w:val="0"/>
              <w:adjustRightInd w:val="0"/>
              <w:rPr>
                <w:rFonts w:ascii="Minion-Regular" w:hAnsi="Minion-Regular" w:cs="Minion-Regular"/>
                <w:sz w:val="24"/>
                <w:szCs w:val="24"/>
              </w:rPr>
            </w:pP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Water and sand. That’s ALL it takes.</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Swish your pan. Pick out the flakes!</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I should have known better.</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With a grubstake</w:t>
            </w:r>
            <w:r w:rsidRPr="00E32909">
              <w:rPr>
                <w:rFonts w:ascii="Minion-Bold" w:hAnsi="Minion-Bold" w:cs="Minion-Bold"/>
                <w:b/>
                <w:bCs/>
                <w:sz w:val="24"/>
                <w:szCs w:val="24"/>
                <w:vertAlign w:val="superscript"/>
              </w:rPr>
              <w:t>2</w:t>
            </w:r>
            <w:r w:rsidRPr="00E32909">
              <w:rPr>
                <w:rFonts w:ascii="Minion-Bold" w:hAnsi="Minion-Bold" w:cs="Minion-Bold"/>
                <w:b/>
                <w:bCs/>
                <w:sz w:val="24"/>
                <w:szCs w:val="24"/>
              </w:rPr>
              <w:t xml:space="preserve"> </w:t>
            </w:r>
            <w:r w:rsidRPr="00E32909">
              <w:rPr>
                <w:rFonts w:ascii="Minion-Regular" w:hAnsi="Minion-Regular" w:cs="Minion-Regular"/>
                <w:sz w:val="24"/>
                <w:szCs w:val="24"/>
              </w:rPr>
              <w:t>so small,</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I left Colorado with nothing at all.</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No job. No gold. Just a shovel and a pan.</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But I walked away a wiser man.</w:t>
            </w:r>
          </w:p>
          <w:p w:rsidR="006827D7" w:rsidRPr="00E32909" w:rsidRDefault="006827D7" w:rsidP="00825F79">
            <w:pPr>
              <w:autoSpaceDE w:val="0"/>
              <w:autoSpaceDN w:val="0"/>
              <w:adjustRightInd w:val="0"/>
              <w:rPr>
                <w:rFonts w:ascii="Minion-Regular" w:hAnsi="Minion-Regular" w:cs="Minion-Regular"/>
                <w:sz w:val="24"/>
                <w:szCs w:val="24"/>
              </w:rPr>
            </w:pPr>
          </w:p>
          <w:p w:rsidR="006827D7" w:rsidRPr="00E32909" w:rsidRDefault="006827D7" w:rsidP="00825F79">
            <w:pPr>
              <w:autoSpaceDE w:val="0"/>
              <w:autoSpaceDN w:val="0"/>
              <w:adjustRightInd w:val="0"/>
              <w:rPr>
                <w:rFonts w:ascii="Minion-Bold" w:hAnsi="Minion-Bold" w:cs="Minion-Bold"/>
                <w:b/>
                <w:bCs/>
                <w:sz w:val="24"/>
                <w:szCs w:val="24"/>
              </w:rPr>
            </w:pPr>
            <w:r w:rsidRPr="00E32909">
              <w:rPr>
                <w:rFonts w:ascii="Minion-Regular" w:hAnsi="Minion-Regular" w:cs="Minion-Regular"/>
                <w:sz w:val="24"/>
                <w:szCs w:val="24"/>
              </w:rPr>
              <w:t>“Gold in the Klondike!”</w:t>
            </w:r>
            <w:r w:rsidRPr="00E32909">
              <w:rPr>
                <w:rFonts w:ascii="Minion-Bold" w:hAnsi="Minion-Bold" w:cs="Minion-Bold"/>
                <w:b/>
                <w:bCs/>
                <w:sz w:val="24"/>
                <w:szCs w:val="24"/>
                <w:vertAlign w:val="superscript"/>
              </w:rPr>
              <w:t>3</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Wouldn’t you think</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I’d be up there in a wink?</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But with my new plan to pan gold flakes,</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I didn’t make the same mistakes.</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Before I joined the great stampede,</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 xml:space="preserve">I thought: What will </w:t>
            </w:r>
            <w:proofErr w:type="spellStart"/>
            <w:r w:rsidRPr="00E32909">
              <w:rPr>
                <w:rFonts w:ascii="Minion-Regular" w:hAnsi="Minion-Regular" w:cs="Minion-Regular"/>
                <w:sz w:val="24"/>
                <w:szCs w:val="24"/>
              </w:rPr>
              <w:t>stampeders</w:t>
            </w:r>
            <w:proofErr w:type="spellEnd"/>
            <w:r w:rsidRPr="00E32909">
              <w:rPr>
                <w:rFonts w:ascii="Minion-Regular" w:hAnsi="Minion-Regular" w:cs="Minion-Regular"/>
                <w:sz w:val="24"/>
                <w:szCs w:val="24"/>
              </w:rPr>
              <w:t xml:space="preserve"> need?</w:t>
            </w:r>
          </w:p>
          <w:p w:rsidR="006827D7" w:rsidRPr="00E32909" w:rsidRDefault="006827D7" w:rsidP="00825F79">
            <w:pPr>
              <w:autoSpaceDE w:val="0"/>
              <w:autoSpaceDN w:val="0"/>
              <w:adjustRightInd w:val="0"/>
              <w:rPr>
                <w:rFonts w:ascii="Minion-Regular" w:hAnsi="Minion-Regular" w:cs="Minion-Regular"/>
                <w:sz w:val="24"/>
                <w:szCs w:val="24"/>
              </w:rPr>
            </w:pPr>
            <w:r w:rsidRPr="00E32909">
              <w:rPr>
                <w:rFonts w:ascii="Minion-Regular" w:hAnsi="Minion-Regular" w:cs="Minion-Regular"/>
                <w:sz w:val="24"/>
                <w:szCs w:val="24"/>
              </w:rPr>
              <w:t>Now I’m a Dawson</w:t>
            </w:r>
            <w:r w:rsidRPr="00E32909">
              <w:rPr>
                <w:rFonts w:ascii="Minion-Bold" w:hAnsi="Minion-Bold" w:cs="Minion-Bold"/>
                <w:b/>
                <w:bCs/>
                <w:sz w:val="24"/>
                <w:szCs w:val="24"/>
                <w:vertAlign w:val="superscript"/>
              </w:rPr>
              <w:t xml:space="preserve">4 </w:t>
            </w:r>
            <w:r w:rsidRPr="00E32909">
              <w:rPr>
                <w:rFonts w:ascii="Minion-Regular" w:hAnsi="Minion-Regular" w:cs="Minion-Regular"/>
                <w:sz w:val="24"/>
                <w:szCs w:val="24"/>
              </w:rPr>
              <w:t>millionaire!</w:t>
            </w:r>
          </w:p>
          <w:p w:rsidR="006827D7" w:rsidRPr="006827D7" w:rsidRDefault="006827D7" w:rsidP="00825F79">
            <w:pPr>
              <w:autoSpaceDE w:val="0"/>
              <w:autoSpaceDN w:val="0"/>
              <w:adjustRightInd w:val="0"/>
              <w:rPr>
                <w:rFonts w:ascii="Minion-Regular" w:hAnsi="Minion-Regular" w:cs="Minion-Regular"/>
                <w:sz w:val="28"/>
                <w:szCs w:val="28"/>
              </w:rPr>
            </w:pPr>
            <w:r w:rsidRPr="00E32909">
              <w:rPr>
                <w:rFonts w:ascii="Minion-Regular" w:hAnsi="Minion-Regular" w:cs="Minion-Regular"/>
                <w:sz w:val="24"/>
                <w:szCs w:val="24"/>
              </w:rPr>
              <w:t>I sell them ALL long underwear.</w:t>
            </w:r>
          </w:p>
        </w:tc>
      </w:tr>
      <w:tr w:rsidR="006827D7" w:rsidRPr="005B04BB" w:rsidTr="00E32909">
        <w:tc>
          <w:tcPr>
            <w:tcW w:w="11340" w:type="dxa"/>
            <w:gridSpan w:val="2"/>
          </w:tcPr>
          <w:p w:rsidR="006827D7" w:rsidRDefault="006827D7" w:rsidP="00825F79">
            <w:pPr>
              <w:autoSpaceDE w:val="0"/>
              <w:autoSpaceDN w:val="0"/>
              <w:adjustRightInd w:val="0"/>
              <w:rPr>
                <w:rFonts w:ascii="Minion-Regular" w:hAnsi="Minion-Regular" w:cs="Minion-Regular"/>
              </w:rPr>
            </w:pPr>
            <w:r w:rsidRPr="00412A2D">
              <w:rPr>
                <w:rFonts w:ascii="Minion-Bold" w:hAnsi="Minion-Bold" w:cs="Minion-Bold"/>
                <w:b/>
                <w:bCs/>
                <w:sz w:val="19"/>
                <w:szCs w:val="19"/>
                <w:vertAlign w:val="superscript"/>
              </w:rPr>
              <w:t>1</w:t>
            </w:r>
            <w:r>
              <w:rPr>
                <w:rFonts w:ascii="Minion-Bold" w:hAnsi="Minion-Bold" w:cs="Minion-Bold"/>
                <w:b/>
                <w:bCs/>
              </w:rPr>
              <w:t xml:space="preserve">Pikes Peak: </w:t>
            </w:r>
            <w:r>
              <w:rPr>
                <w:rFonts w:ascii="Minion-Regular" w:hAnsi="Minion-Regular" w:cs="Minion-Regular"/>
              </w:rPr>
              <w:t>site of a gold discovery in Colorado</w:t>
            </w:r>
          </w:p>
          <w:p w:rsidR="006827D7" w:rsidRDefault="006827D7" w:rsidP="00825F79">
            <w:pPr>
              <w:autoSpaceDE w:val="0"/>
              <w:autoSpaceDN w:val="0"/>
              <w:adjustRightInd w:val="0"/>
              <w:rPr>
                <w:rFonts w:ascii="Minion-Regular" w:hAnsi="Minion-Regular" w:cs="Minion-Regular"/>
              </w:rPr>
            </w:pPr>
            <w:r w:rsidRPr="00412A2D">
              <w:rPr>
                <w:rFonts w:ascii="Minion-Bold" w:hAnsi="Minion-Bold" w:cs="Minion-Bold"/>
                <w:b/>
                <w:bCs/>
                <w:sz w:val="19"/>
                <w:szCs w:val="19"/>
                <w:vertAlign w:val="superscript"/>
              </w:rPr>
              <w:t>2</w:t>
            </w:r>
            <w:r>
              <w:rPr>
                <w:rFonts w:ascii="Minion-Bold" w:hAnsi="Minion-Bold" w:cs="Minion-Bold"/>
                <w:b/>
                <w:bCs/>
              </w:rPr>
              <w:t xml:space="preserve">grubstake: </w:t>
            </w:r>
            <w:r>
              <w:rPr>
                <w:rFonts w:ascii="Minion-Regular" w:hAnsi="Minion-Regular" w:cs="Minion-Regular"/>
              </w:rPr>
              <w:t>money or supplies</w:t>
            </w:r>
          </w:p>
          <w:p w:rsidR="006827D7" w:rsidRDefault="006827D7" w:rsidP="00825F79">
            <w:pPr>
              <w:autoSpaceDE w:val="0"/>
              <w:autoSpaceDN w:val="0"/>
              <w:adjustRightInd w:val="0"/>
              <w:rPr>
                <w:rFonts w:ascii="Minion-Regular" w:hAnsi="Minion-Regular" w:cs="Minion-Regular"/>
              </w:rPr>
            </w:pPr>
            <w:r w:rsidRPr="00412A2D">
              <w:rPr>
                <w:rFonts w:ascii="Minion-Bold" w:hAnsi="Minion-Bold" w:cs="Minion-Bold"/>
                <w:b/>
                <w:bCs/>
                <w:sz w:val="19"/>
                <w:szCs w:val="19"/>
                <w:vertAlign w:val="superscript"/>
              </w:rPr>
              <w:t>3</w:t>
            </w:r>
            <w:r>
              <w:rPr>
                <w:rFonts w:ascii="Minion-Bold" w:hAnsi="Minion-Bold" w:cs="Minion-Bold"/>
                <w:b/>
                <w:bCs/>
              </w:rPr>
              <w:t xml:space="preserve">Klondike: </w:t>
            </w:r>
            <w:r>
              <w:rPr>
                <w:rFonts w:ascii="Minion-Regular" w:hAnsi="Minion-Regular" w:cs="Minion-Regular"/>
              </w:rPr>
              <w:t>a Gold Rush area in northern Canada</w:t>
            </w:r>
          </w:p>
          <w:p w:rsidR="006827D7" w:rsidRPr="005B04BB" w:rsidRDefault="006827D7" w:rsidP="00825F79">
            <w:pPr>
              <w:autoSpaceDE w:val="0"/>
              <w:autoSpaceDN w:val="0"/>
              <w:adjustRightInd w:val="0"/>
              <w:rPr>
                <w:rFonts w:ascii="Minion-Regular" w:hAnsi="Minion-Regular" w:cs="Minion-Regular"/>
                <w:sz w:val="28"/>
                <w:szCs w:val="28"/>
              </w:rPr>
            </w:pPr>
            <w:r w:rsidRPr="00412A2D">
              <w:rPr>
                <w:rFonts w:ascii="Minion-Bold" w:hAnsi="Minion-Bold" w:cs="Minion-Bold"/>
                <w:b/>
                <w:bCs/>
                <w:sz w:val="19"/>
                <w:szCs w:val="19"/>
                <w:vertAlign w:val="superscript"/>
              </w:rPr>
              <w:t>4</w:t>
            </w:r>
            <w:r>
              <w:rPr>
                <w:rFonts w:ascii="Minion-Bold" w:hAnsi="Minion-Bold" w:cs="Minion-Bold"/>
                <w:b/>
                <w:bCs/>
              </w:rPr>
              <w:t xml:space="preserve">Dawson: </w:t>
            </w:r>
            <w:r>
              <w:rPr>
                <w:rFonts w:ascii="Minion-Regular" w:hAnsi="Minion-Regular" w:cs="Minion-Regular"/>
              </w:rPr>
              <w:t>a city in the Yukon Territory of northern Canada</w:t>
            </w:r>
          </w:p>
        </w:tc>
      </w:tr>
    </w:tbl>
    <w:p w:rsidR="006827D7" w:rsidRDefault="006827D7" w:rsidP="00A31AEB">
      <w:pPr>
        <w:pStyle w:val="NoSpacing"/>
      </w:pPr>
    </w:p>
    <w:p w:rsidR="0008799A" w:rsidRPr="0008799A" w:rsidRDefault="0008799A" w:rsidP="0008799A">
      <w:pPr>
        <w:pStyle w:val="NoSpacing"/>
        <w:rPr>
          <w:rFonts w:ascii="Times New Roman" w:hAnsi="Times New Roman" w:cs="Times New Roman"/>
          <w:b/>
          <w:sz w:val="28"/>
          <w:szCs w:val="28"/>
        </w:rPr>
      </w:pPr>
      <w:r w:rsidRPr="0008799A">
        <w:rPr>
          <w:rFonts w:ascii="Times New Roman" w:hAnsi="Times New Roman" w:cs="Times New Roman"/>
          <w:b/>
          <w:sz w:val="28"/>
          <w:szCs w:val="28"/>
        </w:rPr>
        <w:lastRenderedPageBreak/>
        <w:t>Name: _</w:t>
      </w:r>
      <w:r>
        <w:rPr>
          <w:rFonts w:ascii="Times New Roman" w:hAnsi="Times New Roman" w:cs="Times New Roman"/>
          <w:b/>
          <w:sz w:val="28"/>
          <w:szCs w:val="28"/>
        </w:rPr>
        <w:t>_______________________________</w:t>
      </w:r>
      <w:r w:rsidRPr="0008799A">
        <w:rPr>
          <w:rFonts w:ascii="Times New Roman" w:hAnsi="Times New Roman" w:cs="Times New Roman"/>
          <w:b/>
          <w:sz w:val="28"/>
          <w:szCs w:val="28"/>
        </w:rPr>
        <w:t>Date: ______________________</w:t>
      </w:r>
    </w:p>
    <w:p w:rsidR="0008799A" w:rsidRPr="0008799A" w:rsidRDefault="0008799A" w:rsidP="0008799A">
      <w:pPr>
        <w:pStyle w:val="NoSpacing"/>
        <w:rPr>
          <w:rFonts w:ascii="Times New Roman" w:hAnsi="Times New Roman" w:cs="Times New Roman"/>
          <w:b/>
          <w:sz w:val="28"/>
          <w:szCs w:val="28"/>
        </w:rPr>
      </w:pPr>
    </w:p>
    <w:p w:rsidR="0008799A" w:rsidRPr="0008799A" w:rsidRDefault="0008799A" w:rsidP="0008799A">
      <w:pPr>
        <w:pStyle w:val="NoSpacing"/>
        <w:rPr>
          <w:rFonts w:ascii="Times New Roman" w:hAnsi="Times New Roman" w:cs="Times New Roman"/>
          <w:b/>
          <w:sz w:val="28"/>
          <w:szCs w:val="28"/>
        </w:rPr>
      </w:pPr>
    </w:p>
    <w:p w:rsidR="0008799A" w:rsidRPr="0008799A" w:rsidRDefault="0008799A" w:rsidP="0008799A">
      <w:pPr>
        <w:pStyle w:val="NoSpacing"/>
        <w:rPr>
          <w:rFonts w:ascii="Times New Roman" w:hAnsi="Times New Roman" w:cs="Times New Roman"/>
          <w:b/>
          <w:sz w:val="28"/>
          <w:szCs w:val="28"/>
        </w:rPr>
      </w:pPr>
      <w:r w:rsidRPr="0008799A">
        <w:rPr>
          <w:rFonts w:ascii="Times New Roman" w:hAnsi="Times New Roman" w:cs="Times New Roman"/>
          <w:b/>
          <w:sz w:val="28"/>
          <w:szCs w:val="28"/>
        </w:rPr>
        <w:t>Complete the chart below by describing one way that both the population and the city of San Francisco were affected by the California Gold Rush in 1848.  Use details from the article in your answer.</w:t>
      </w:r>
    </w:p>
    <w:p w:rsidR="0008799A" w:rsidRPr="0008799A" w:rsidRDefault="0008799A" w:rsidP="0008799A">
      <w:pPr>
        <w:pStyle w:val="NoSpacing"/>
        <w:rPr>
          <w:rFonts w:ascii="Times New Roman" w:hAnsi="Times New Roman" w:cs="Times New Roman"/>
          <w:b/>
          <w:sz w:val="28"/>
          <w:szCs w:val="28"/>
        </w:rPr>
      </w:pPr>
    </w:p>
    <w:p w:rsidR="0008799A" w:rsidRPr="0008799A" w:rsidRDefault="0008799A" w:rsidP="0008799A">
      <w:pPr>
        <w:pStyle w:val="NoSpacing"/>
        <w:jc w:val="center"/>
        <w:rPr>
          <w:rFonts w:cs="Times New Roman"/>
          <w:b/>
          <w:bCs/>
          <w:sz w:val="28"/>
          <w:szCs w:val="28"/>
        </w:rPr>
      </w:pPr>
      <w:r w:rsidRPr="0008799A">
        <w:rPr>
          <w:rFonts w:cs="Times New Roman"/>
          <w:b/>
          <w:bCs/>
          <w:sz w:val="28"/>
          <w:szCs w:val="28"/>
        </w:rPr>
        <w:t>HOW THE GOLD RUSH AFFECTED SAN FRANCISCO</w:t>
      </w:r>
    </w:p>
    <w:tbl>
      <w:tblPr>
        <w:tblStyle w:val="TableGrid"/>
        <w:tblW w:w="10980" w:type="dxa"/>
        <w:tblInd w:w="-522" w:type="dxa"/>
        <w:tblLook w:val="04A0" w:firstRow="1" w:lastRow="0" w:firstColumn="1" w:lastColumn="0" w:noHBand="0" w:noVBand="1"/>
      </w:tblPr>
      <w:tblGrid>
        <w:gridCol w:w="5400"/>
        <w:gridCol w:w="5580"/>
      </w:tblGrid>
      <w:tr w:rsidR="007B194C" w:rsidTr="007B194C">
        <w:trPr>
          <w:trHeight w:val="733"/>
        </w:trPr>
        <w:tc>
          <w:tcPr>
            <w:tcW w:w="5400" w:type="dxa"/>
            <w:shd w:val="clear" w:color="auto" w:fill="B8CCE4" w:themeFill="accent1" w:themeFillTint="66"/>
          </w:tcPr>
          <w:p w:rsidR="007B194C" w:rsidRPr="009546B5" w:rsidRDefault="007B194C" w:rsidP="00825F79">
            <w:pPr>
              <w:autoSpaceDE w:val="0"/>
              <w:autoSpaceDN w:val="0"/>
              <w:adjustRightInd w:val="0"/>
              <w:jc w:val="center"/>
              <w:rPr>
                <w:rFonts w:ascii="Times New Roman" w:hAnsi="Times New Roman" w:cs="Times New Roman"/>
                <w:b/>
                <w:sz w:val="32"/>
                <w:szCs w:val="32"/>
              </w:rPr>
            </w:pPr>
            <w:r w:rsidRPr="009546B5">
              <w:rPr>
                <w:rFonts w:ascii="Times New Roman" w:hAnsi="Times New Roman" w:cs="Times New Roman"/>
                <w:b/>
                <w:sz w:val="32"/>
                <w:szCs w:val="32"/>
              </w:rPr>
              <w:t xml:space="preserve">Effect on the Population </w:t>
            </w:r>
          </w:p>
          <w:p w:rsidR="007B194C" w:rsidRPr="00517DD3" w:rsidRDefault="007B194C" w:rsidP="00825F79">
            <w:pPr>
              <w:autoSpaceDE w:val="0"/>
              <w:autoSpaceDN w:val="0"/>
              <w:adjustRightInd w:val="0"/>
              <w:jc w:val="center"/>
              <w:rPr>
                <w:rFonts w:ascii="Times New Roman" w:hAnsi="Times New Roman" w:cs="Times New Roman"/>
                <w:sz w:val="32"/>
                <w:szCs w:val="32"/>
              </w:rPr>
            </w:pPr>
            <w:r w:rsidRPr="009546B5">
              <w:rPr>
                <w:rFonts w:ascii="Times New Roman" w:hAnsi="Times New Roman" w:cs="Times New Roman"/>
                <w:b/>
                <w:sz w:val="32"/>
                <w:szCs w:val="32"/>
              </w:rPr>
              <w:t>of San Francisco</w:t>
            </w:r>
          </w:p>
        </w:tc>
        <w:tc>
          <w:tcPr>
            <w:tcW w:w="5580" w:type="dxa"/>
            <w:shd w:val="clear" w:color="auto" w:fill="B8CCE4" w:themeFill="accent1" w:themeFillTint="66"/>
          </w:tcPr>
          <w:p w:rsidR="007B194C" w:rsidRPr="009546B5" w:rsidRDefault="007B194C" w:rsidP="00825F79">
            <w:pPr>
              <w:autoSpaceDE w:val="0"/>
              <w:autoSpaceDN w:val="0"/>
              <w:adjustRightInd w:val="0"/>
              <w:jc w:val="center"/>
              <w:rPr>
                <w:rFonts w:ascii="Times New Roman" w:hAnsi="Times New Roman" w:cs="Times New Roman"/>
                <w:b/>
                <w:sz w:val="32"/>
                <w:szCs w:val="32"/>
              </w:rPr>
            </w:pPr>
            <w:r w:rsidRPr="009546B5">
              <w:rPr>
                <w:rFonts w:ascii="Times New Roman" w:hAnsi="Times New Roman" w:cs="Times New Roman"/>
                <w:b/>
                <w:sz w:val="32"/>
                <w:szCs w:val="32"/>
              </w:rPr>
              <w:t xml:space="preserve">Effect on the City </w:t>
            </w:r>
          </w:p>
          <w:p w:rsidR="007B194C" w:rsidRPr="00517DD3" w:rsidRDefault="007B194C" w:rsidP="00825F79">
            <w:pPr>
              <w:autoSpaceDE w:val="0"/>
              <w:autoSpaceDN w:val="0"/>
              <w:adjustRightInd w:val="0"/>
              <w:jc w:val="center"/>
              <w:rPr>
                <w:rFonts w:ascii="Times New Roman" w:hAnsi="Times New Roman" w:cs="Times New Roman"/>
                <w:sz w:val="32"/>
                <w:szCs w:val="32"/>
              </w:rPr>
            </w:pPr>
            <w:r>
              <w:rPr>
                <w:rFonts w:ascii="Times New Roman" w:hAnsi="Times New Roman" w:cs="Times New Roman"/>
                <w:b/>
                <w:sz w:val="32"/>
                <w:szCs w:val="32"/>
              </w:rPr>
              <w:t>of San Francis</w:t>
            </w:r>
            <w:r w:rsidRPr="009546B5">
              <w:rPr>
                <w:rFonts w:ascii="Times New Roman" w:hAnsi="Times New Roman" w:cs="Times New Roman"/>
                <w:b/>
                <w:sz w:val="32"/>
                <w:szCs w:val="32"/>
              </w:rPr>
              <w:t>co</w:t>
            </w:r>
          </w:p>
        </w:tc>
      </w:tr>
      <w:tr w:rsidR="007B194C" w:rsidTr="007B194C">
        <w:trPr>
          <w:trHeight w:val="5106"/>
        </w:trPr>
        <w:tc>
          <w:tcPr>
            <w:tcW w:w="5400" w:type="dxa"/>
          </w:tcPr>
          <w:p w:rsidR="007B194C" w:rsidRDefault="007B194C" w:rsidP="00825F79">
            <w:pPr>
              <w:autoSpaceDE w:val="0"/>
              <w:autoSpaceDN w:val="0"/>
              <w:adjustRightInd w:val="0"/>
              <w:jc w:val="center"/>
              <w:rPr>
                <w:rFonts w:ascii="Times New Roman" w:hAnsi="Times New Roman" w:cs="Times New Roman"/>
                <w:sz w:val="28"/>
                <w:szCs w:val="28"/>
              </w:rPr>
            </w:pPr>
          </w:p>
        </w:tc>
        <w:tc>
          <w:tcPr>
            <w:tcW w:w="5580" w:type="dxa"/>
          </w:tcPr>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p w:rsidR="007B194C" w:rsidRDefault="007B194C" w:rsidP="00825F79">
            <w:pPr>
              <w:autoSpaceDE w:val="0"/>
              <w:autoSpaceDN w:val="0"/>
              <w:adjustRightInd w:val="0"/>
              <w:jc w:val="center"/>
              <w:rPr>
                <w:rFonts w:ascii="Times New Roman" w:hAnsi="Times New Roman" w:cs="Times New Roman"/>
                <w:sz w:val="28"/>
                <w:szCs w:val="28"/>
              </w:rPr>
            </w:pPr>
          </w:p>
        </w:tc>
      </w:tr>
    </w:tbl>
    <w:p w:rsidR="007B194C" w:rsidRDefault="007B194C" w:rsidP="007B194C">
      <w:pPr>
        <w:autoSpaceDE w:val="0"/>
        <w:autoSpaceDN w:val="0"/>
        <w:adjustRightInd w:val="0"/>
        <w:spacing w:after="0" w:line="240" w:lineRule="auto"/>
        <w:rPr>
          <w:rFonts w:ascii="Times New Roman" w:hAnsi="Times New Roman" w:cs="Times New Roman"/>
          <w:sz w:val="28"/>
          <w:szCs w:val="28"/>
        </w:rPr>
      </w:pPr>
    </w:p>
    <w:p w:rsidR="00244B38" w:rsidRPr="00244B38" w:rsidRDefault="00244B38" w:rsidP="00244B38">
      <w:pPr>
        <w:pStyle w:val="NoSpacing"/>
        <w:rPr>
          <w:rFonts w:ascii="Times New Roman" w:hAnsi="Times New Roman" w:cs="Times New Roman"/>
          <w:b/>
          <w:sz w:val="28"/>
          <w:szCs w:val="28"/>
        </w:rPr>
      </w:pPr>
      <w:r w:rsidRPr="00244B38">
        <w:rPr>
          <w:rFonts w:ascii="Times New Roman" w:hAnsi="Times New Roman" w:cs="Times New Roman"/>
          <w:b/>
          <w:sz w:val="28"/>
          <w:szCs w:val="28"/>
        </w:rPr>
        <w:t>Explain why men thought it was worth the trouble to leave their homes and families to look for gold in California.  Use details from the article to support your answer.</w:t>
      </w:r>
    </w:p>
    <w:p w:rsidR="00244B38" w:rsidRPr="00244B38" w:rsidRDefault="00244B38" w:rsidP="00244B38">
      <w:pPr>
        <w:pStyle w:val="NoSpacing"/>
        <w:rPr>
          <w:rFonts w:ascii="Times New Roman" w:hAnsi="Times New Roman" w:cs="Times New Roman"/>
          <w:b/>
          <w:sz w:val="28"/>
          <w:szCs w:val="28"/>
        </w:rPr>
      </w:pPr>
    </w:p>
    <w:p w:rsidR="00244B38" w:rsidRDefault="00244B38" w:rsidP="00244B38">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sz w:val="28"/>
          <w:szCs w:val="28"/>
        </w:rPr>
        <w:t>--------------------------------------------------------------------------------------------------------------------------------------------------------------------------------------------------------------------------------------------------------------------------------------------------------------------------------------------------------------------------------------------------------------------------------------------------------------------------------------------------------------------</w:t>
      </w:r>
    </w:p>
    <w:p w:rsidR="00970B93" w:rsidRDefault="00970B93" w:rsidP="00244B38">
      <w:pPr>
        <w:autoSpaceDE w:val="0"/>
        <w:autoSpaceDN w:val="0"/>
        <w:adjustRightInd w:val="0"/>
        <w:spacing w:after="0" w:line="480" w:lineRule="auto"/>
        <w:rPr>
          <w:rFonts w:ascii="Times New Roman" w:hAnsi="Times New Roman" w:cs="Times New Roman"/>
          <w:b/>
          <w:sz w:val="28"/>
          <w:szCs w:val="28"/>
        </w:rPr>
      </w:pPr>
    </w:p>
    <w:p w:rsidR="008A1EA3" w:rsidRDefault="008A1EA3" w:rsidP="008A1EA3">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Name: ________________________________</w:t>
      </w:r>
      <w:r>
        <w:rPr>
          <w:rFonts w:ascii="Times New Roman" w:hAnsi="Times New Roman" w:cs="Times New Roman"/>
          <w:b/>
          <w:sz w:val="28"/>
          <w:szCs w:val="28"/>
        </w:rPr>
        <w:tab/>
      </w:r>
      <w:r w:rsidR="00F8763D">
        <w:rPr>
          <w:rFonts w:ascii="Times New Roman" w:hAnsi="Times New Roman" w:cs="Times New Roman"/>
          <w:b/>
          <w:sz w:val="28"/>
          <w:szCs w:val="28"/>
        </w:rPr>
        <w:t>Date: ___________________</w:t>
      </w:r>
    </w:p>
    <w:p w:rsidR="008A1EA3" w:rsidRDefault="008A1EA3" w:rsidP="008A1EA3">
      <w:pPr>
        <w:autoSpaceDE w:val="0"/>
        <w:autoSpaceDN w:val="0"/>
        <w:adjustRightInd w:val="0"/>
        <w:spacing w:after="0" w:line="240" w:lineRule="auto"/>
        <w:rPr>
          <w:rFonts w:ascii="Times New Roman" w:hAnsi="Times New Roman" w:cs="Times New Roman"/>
          <w:b/>
          <w:sz w:val="28"/>
          <w:szCs w:val="28"/>
        </w:rPr>
      </w:pPr>
    </w:p>
    <w:p w:rsidR="008A1EA3" w:rsidRDefault="008A1EA3" w:rsidP="008A1EA3">
      <w:pPr>
        <w:autoSpaceDE w:val="0"/>
        <w:autoSpaceDN w:val="0"/>
        <w:adjustRightInd w:val="0"/>
        <w:spacing w:after="0" w:line="240" w:lineRule="auto"/>
        <w:rPr>
          <w:rFonts w:ascii="Times New Roman" w:hAnsi="Times New Roman" w:cs="Times New Roman"/>
          <w:b/>
          <w:sz w:val="28"/>
          <w:szCs w:val="28"/>
        </w:rPr>
      </w:pPr>
    </w:p>
    <w:p w:rsidR="008A1EA3" w:rsidRDefault="008A1EA3" w:rsidP="00F8763D">
      <w:pPr>
        <w:autoSpaceDE w:val="0"/>
        <w:autoSpaceDN w:val="0"/>
        <w:adjustRightInd w:val="0"/>
        <w:spacing w:after="0" w:line="240" w:lineRule="auto"/>
        <w:rPr>
          <w:rFonts w:ascii="Times New Roman" w:hAnsi="Times New Roman" w:cs="Times New Roman"/>
          <w:b/>
          <w:sz w:val="28"/>
          <w:szCs w:val="28"/>
        </w:rPr>
      </w:pPr>
      <w:r w:rsidRPr="001C655E">
        <w:rPr>
          <w:rFonts w:ascii="Times New Roman" w:hAnsi="Times New Roman" w:cs="Times New Roman"/>
          <w:b/>
          <w:sz w:val="28"/>
          <w:szCs w:val="28"/>
        </w:rPr>
        <w:t>Why does the speaker in “A Gold Miner’s Tale” say he</w:t>
      </w:r>
      <w:r w:rsidR="00F8763D">
        <w:rPr>
          <w:rFonts w:ascii="Times New Roman" w:hAnsi="Times New Roman" w:cs="Times New Roman"/>
          <w:b/>
          <w:sz w:val="28"/>
          <w:szCs w:val="28"/>
        </w:rPr>
        <w:t xml:space="preserve"> was “a wiser man” when he left </w:t>
      </w:r>
      <w:r w:rsidRPr="001C655E">
        <w:rPr>
          <w:rFonts w:ascii="Times New Roman" w:hAnsi="Times New Roman" w:cs="Times New Roman"/>
          <w:b/>
          <w:sz w:val="28"/>
          <w:szCs w:val="28"/>
        </w:rPr>
        <w:t>Colorado? Use details from the poem to support your answer.</w:t>
      </w:r>
    </w:p>
    <w:p w:rsidR="008A1EA3" w:rsidRDefault="008A1EA3" w:rsidP="008A1EA3">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sz w:val="28"/>
          <w:szCs w:val="28"/>
        </w:rPr>
        <w:t>------------------------------------------------------------------------------------------------------------------------------------------------------------------------------------------------------------------------------------------------------------------------------------------------------------------------------------------------------------------------------------------------------------------------------------------------------------------------------------------------------------------------------------------------------------------------------------------------------------------------------------------------------------------------------------------------------------------</w:t>
      </w:r>
      <w:r w:rsidR="00F8763D">
        <w:rPr>
          <w:rFonts w:ascii="Times New Roman" w:hAnsi="Times New Roman" w:cs="Times New Roman"/>
          <w:b/>
          <w:sz w:val="28"/>
          <w:szCs w:val="28"/>
        </w:rPr>
        <w:t>---------</w:t>
      </w:r>
    </w:p>
    <w:p w:rsidR="008A1EA3" w:rsidRDefault="008A1EA3" w:rsidP="008A1EA3">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sz w:val="28"/>
          <w:szCs w:val="28"/>
        </w:rPr>
        <w:t>-----------------------------------------------------------------------------------</w:t>
      </w:r>
      <w:r w:rsidR="00F8763D">
        <w:rPr>
          <w:rFonts w:ascii="Times New Roman" w:hAnsi="Times New Roman" w:cs="Times New Roman"/>
          <w:b/>
          <w:sz w:val="28"/>
          <w:szCs w:val="28"/>
        </w:rPr>
        <w:t>----------------</w:t>
      </w:r>
    </w:p>
    <w:p w:rsidR="008A1EA3" w:rsidRPr="001C655E" w:rsidRDefault="008A1EA3" w:rsidP="008A1EA3">
      <w:pPr>
        <w:autoSpaceDE w:val="0"/>
        <w:autoSpaceDN w:val="0"/>
        <w:adjustRightInd w:val="0"/>
        <w:spacing w:after="0" w:line="480" w:lineRule="auto"/>
        <w:rPr>
          <w:rFonts w:ascii="Times New Roman" w:hAnsi="Times New Roman" w:cs="Times New Roman"/>
          <w:b/>
          <w:sz w:val="28"/>
          <w:szCs w:val="28"/>
        </w:rPr>
      </w:pPr>
    </w:p>
    <w:p w:rsidR="008A1EA3" w:rsidRPr="00985DB2" w:rsidRDefault="008A1EA3" w:rsidP="008A1EA3">
      <w:pPr>
        <w:autoSpaceDE w:val="0"/>
        <w:autoSpaceDN w:val="0"/>
        <w:adjustRightInd w:val="0"/>
        <w:spacing w:after="0" w:line="240" w:lineRule="auto"/>
        <w:rPr>
          <w:rFonts w:ascii="Times New Roman" w:hAnsi="Times New Roman" w:cs="Times New Roman"/>
          <w:b/>
          <w:sz w:val="28"/>
          <w:szCs w:val="28"/>
        </w:rPr>
      </w:pPr>
      <w:r w:rsidRPr="00985DB2">
        <w:rPr>
          <w:rFonts w:ascii="Times New Roman" w:hAnsi="Times New Roman" w:cs="Times New Roman"/>
          <w:b/>
          <w:sz w:val="28"/>
          <w:szCs w:val="28"/>
        </w:rPr>
        <w:t>Think about the difficulties faced by gold miners in “Gold Fe</w:t>
      </w:r>
      <w:r w:rsidR="00F8763D">
        <w:rPr>
          <w:rFonts w:ascii="Times New Roman" w:hAnsi="Times New Roman" w:cs="Times New Roman"/>
          <w:b/>
          <w:sz w:val="28"/>
          <w:szCs w:val="28"/>
        </w:rPr>
        <w:t xml:space="preserve">ver” and “A Gold Miner’s Tale.” </w:t>
      </w:r>
      <w:r w:rsidRPr="00985DB2">
        <w:rPr>
          <w:rFonts w:ascii="Times New Roman" w:hAnsi="Times New Roman" w:cs="Times New Roman"/>
          <w:b/>
          <w:sz w:val="28"/>
          <w:szCs w:val="28"/>
        </w:rPr>
        <w:t>Write an essay in which you discuss the hardships of life as a gold miner or gold “rusher.”</w:t>
      </w:r>
    </w:p>
    <w:p w:rsidR="00F8763D" w:rsidRDefault="00F8763D" w:rsidP="008A1EA3">
      <w:pPr>
        <w:autoSpaceDE w:val="0"/>
        <w:autoSpaceDN w:val="0"/>
        <w:adjustRightInd w:val="0"/>
        <w:spacing w:after="0" w:line="240" w:lineRule="auto"/>
        <w:rPr>
          <w:rFonts w:ascii="Times New Roman" w:hAnsi="Times New Roman" w:cs="Times New Roman"/>
          <w:b/>
          <w:sz w:val="28"/>
          <w:szCs w:val="28"/>
        </w:rPr>
      </w:pPr>
    </w:p>
    <w:p w:rsidR="008A1EA3" w:rsidRPr="00985DB2" w:rsidRDefault="008A1EA3" w:rsidP="008A1EA3">
      <w:pPr>
        <w:autoSpaceDE w:val="0"/>
        <w:autoSpaceDN w:val="0"/>
        <w:adjustRightInd w:val="0"/>
        <w:spacing w:after="0" w:line="240" w:lineRule="auto"/>
        <w:rPr>
          <w:rFonts w:ascii="Times New Roman" w:hAnsi="Times New Roman" w:cs="Times New Roman"/>
          <w:b/>
          <w:sz w:val="28"/>
          <w:szCs w:val="28"/>
        </w:rPr>
      </w:pPr>
      <w:r w:rsidRPr="00985DB2">
        <w:rPr>
          <w:rFonts w:ascii="Times New Roman" w:hAnsi="Times New Roman" w:cs="Times New Roman"/>
          <w:b/>
          <w:sz w:val="28"/>
          <w:szCs w:val="28"/>
        </w:rPr>
        <w:t xml:space="preserve">Use details from </w:t>
      </w:r>
      <w:r w:rsidRPr="00985DB2">
        <w:rPr>
          <w:rFonts w:ascii="Times New Roman" w:hAnsi="Times New Roman" w:cs="Times New Roman"/>
          <w:b/>
          <w:bCs/>
          <w:i/>
          <w:sz w:val="28"/>
          <w:szCs w:val="28"/>
        </w:rPr>
        <w:t>both</w:t>
      </w:r>
      <w:r w:rsidRPr="00985DB2">
        <w:rPr>
          <w:rFonts w:ascii="Times New Roman" w:hAnsi="Times New Roman" w:cs="Times New Roman"/>
          <w:b/>
          <w:bCs/>
          <w:sz w:val="28"/>
          <w:szCs w:val="28"/>
        </w:rPr>
        <w:t xml:space="preserve"> </w:t>
      </w:r>
      <w:r w:rsidRPr="00985DB2">
        <w:rPr>
          <w:rFonts w:ascii="Times New Roman" w:hAnsi="Times New Roman" w:cs="Times New Roman"/>
          <w:b/>
          <w:sz w:val="28"/>
          <w:szCs w:val="28"/>
        </w:rPr>
        <w:t>the article and the poem to support your answer.</w:t>
      </w:r>
    </w:p>
    <w:p w:rsidR="008A1EA3" w:rsidRPr="00985DB2" w:rsidRDefault="008A1EA3" w:rsidP="008A1EA3">
      <w:pPr>
        <w:autoSpaceDE w:val="0"/>
        <w:autoSpaceDN w:val="0"/>
        <w:adjustRightInd w:val="0"/>
        <w:spacing w:after="0" w:line="240" w:lineRule="auto"/>
        <w:rPr>
          <w:rFonts w:ascii="Times New Roman" w:hAnsi="Times New Roman" w:cs="Times New Roman"/>
          <w:b/>
          <w:sz w:val="28"/>
          <w:szCs w:val="28"/>
        </w:rPr>
      </w:pPr>
    </w:p>
    <w:p w:rsidR="008A1EA3" w:rsidRPr="001C655E" w:rsidRDefault="008A1EA3" w:rsidP="008A1EA3">
      <w:pPr>
        <w:autoSpaceDE w:val="0"/>
        <w:autoSpaceDN w:val="0"/>
        <w:adjustRightInd w:val="0"/>
        <w:spacing w:after="0" w:line="240" w:lineRule="auto"/>
        <w:rPr>
          <w:rFonts w:ascii="Times New Roman" w:hAnsi="Times New Roman" w:cs="Times New Roman"/>
          <w:sz w:val="28"/>
          <w:szCs w:val="28"/>
        </w:rPr>
      </w:pPr>
      <w:r w:rsidRPr="001C655E">
        <w:rPr>
          <w:rFonts w:ascii="Times New Roman" w:hAnsi="Times New Roman" w:cs="Times New Roman"/>
          <w:sz w:val="28"/>
          <w:szCs w:val="28"/>
        </w:rPr>
        <w:t>In your essay, be sure to</w:t>
      </w:r>
    </w:p>
    <w:p w:rsidR="008A1EA3" w:rsidRPr="001C655E" w:rsidRDefault="008A1EA3" w:rsidP="008A1EA3">
      <w:pPr>
        <w:autoSpaceDE w:val="0"/>
        <w:autoSpaceDN w:val="0"/>
        <w:adjustRightInd w:val="0"/>
        <w:spacing w:after="0" w:line="240" w:lineRule="auto"/>
        <w:rPr>
          <w:rFonts w:ascii="Times New Roman" w:hAnsi="Times New Roman" w:cs="Times New Roman"/>
          <w:sz w:val="28"/>
          <w:szCs w:val="28"/>
        </w:rPr>
      </w:pPr>
      <w:r w:rsidRPr="001C655E">
        <w:rPr>
          <w:rFonts w:ascii="Times New Roman" w:hAnsi="Times New Roman" w:cs="Times New Roman"/>
          <w:sz w:val="28"/>
          <w:szCs w:val="28"/>
        </w:rPr>
        <w:t>• discuss the hardships of life as a gold miner or gold “rusher”</w:t>
      </w:r>
    </w:p>
    <w:p w:rsidR="008A1EA3" w:rsidRDefault="008A1EA3" w:rsidP="008A1EA3">
      <w:pPr>
        <w:autoSpaceDE w:val="0"/>
        <w:autoSpaceDN w:val="0"/>
        <w:adjustRightInd w:val="0"/>
        <w:spacing w:after="0" w:line="480" w:lineRule="auto"/>
        <w:rPr>
          <w:rFonts w:ascii="Times New Roman" w:hAnsi="Times New Roman" w:cs="Times New Roman"/>
          <w:sz w:val="28"/>
          <w:szCs w:val="28"/>
        </w:rPr>
      </w:pPr>
      <w:r w:rsidRPr="001C655E">
        <w:rPr>
          <w:rFonts w:ascii="Times New Roman" w:hAnsi="Times New Roman" w:cs="Times New Roman"/>
          <w:sz w:val="28"/>
          <w:szCs w:val="28"/>
        </w:rPr>
        <w:t xml:space="preserve">• include details from </w:t>
      </w:r>
      <w:r w:rsidRPr="001C655E">
        <w:rPr>
          <w:rFonts w:ascii="Times New Roman" w:hAnsi="Times New Roman" w:cs="Times New Roman"/>
          <w:b/>
          <w:bCs/>
          <w:sz w:val="28"/>
          <w:szCs w:val="28"/>
        </w:rPr>
        <w:t xml:space="preserve">both </w:t>
      </w:r>
      <w:r w:rsidRPr="001C655E">
        <w:rPr>
          <w:rFonts w:ascii="Times New Roman" w:hAnsi="Times New Roman" w:cs="Times New Roman"/>
          <w:sz w:val="28"/>
          <w:szCs w:val="28"/>
        </w:rPr>
        <w:t>the article and the poem</w:t>
      </w:r>
    </w:p>
    <w:p w:rsidR="008A1EA3" w:rsidRDefault="008A1EA3" w:rsidP="008A1EA3">
      <w:pPr>
        <w:autoSpaceDE w:val="0"/>
        <w:autoSpaceDN w:val="0"/>
        <w:adjustRightInd w:val="0"/>
        <w:spacing w:after="0" w:line="480" w:lineRule="auto"/>
        <w:rPr>
          <w:rFonts w:ascii="Minion-Regular" w:hAnsi="Minion-Regular" w:cs="Minion-Regular"/>
          <w:sz w:val="28"/>
          <w:szCs w:val="28"/>
        </w:rPr>
      </w:pPr>
      <w:r w:rsidRPr="001C655E">
        <w:rPr>
          <w:rFonts w:ascii="Minion-Regular" w:hAnsi="Minion-Regular" w:cs="Minion-Regular"/>
          <w:sz w:val="28"/>
          <w:szCs w:val="28"/>
        </w:rPr>
        <w:t>Check your writing for correct spelling, grammar, and punctuation.</w:t>
      </w:r>
    </w:p>
    <w:p w:rsidR="00740F6E" w:rsidRDefault="00740F6E" w:rsidP="008A1EA3">
      <w:pPr>
        <w:autoSpaceDE w:val="0"/>
        <w:autoSpaceDN w:val="0"/>
        <w:adjustRightInd w:val="0"/>
        <w:spacing w:after="0" w:line="480" w:lineRule="auto"/>
        <w:rPr>
          <w:rFonts w:ascii="Minion-Regular" w:hAnsi="Minion-Regular" w:cs="Minion-Regular"/>
          <w:sz w:val="28"/>
          <w:szCs w:val="28"/>
        </w:rPr>
      </w:pPr>
    </w:p>
    <w:p w:rsidR="00740F6E" w:rsidRDefault="00740F6E" w:rsidP="008A1EA3">
      <w:pPr>
        <w:autoSpaceDE w:val="0"/>
        <w:autoSpaceDN w:val="0"/>
        <w:adjustRightInd w:val="0"/>
        <w:spacing w:after="0" w:line="480" w:lineRule="auto"/>
        <w:rPr>
          <w:rFonts w:ascii="Minion-Regular" w:hAnsi="Minion-Regular" w:cs="Minion-Regular"/>
          <w:sz w:val="28"/>
          <w:szCs w:val="28"/>
        </w:rPr>
      </w:pPr>
    </w:p>
    <w:p w:rsidR="00740F6E" w:rsidRDefault="00740F6E" w:rsidP="008A1EA3">
      <w:pPr>
        <w:autoSpaceDE w:val="0"/>
        <w:autoSpaceDN w:val="0"/>
        <w:adjustRightInd w:val="0"/>
        <w:spacing w:after="0" w:line="480" w:lineRule="auto"/>
        <w:rPr>
          <w:rFonts w:ascii="Minion-Regular" w:hAnsi="Minion-Regular" w:cs="Minion-Regular"/>
          <w:sz w:val="28"/>
          <w:szCs w:val="28"/>
        </w:rPr>
      </w:pPr>
    </w:p>
    <w:p w:rsidR="00740F6E" w:rsidRDefault="00740F6E" w:rsidP="008A1EA3">
      <w:pPr>
        <w:autoSpaceDE w:val="0"/>
        <w:autoSpaceDN w:val="0"/>
        <w:adjustRightInd w:val="0"/>
        <w:spacing w:after="0" w:line="480" w:lineRule="auto"/>
        <w:rPr>
          <w:rFonts w:ascii="Minion-Regular" w:hAnsi="Minion-Regular" w:cs="Minion-Regular"/>
          <w:sz w:val="28"/>
          <w:szCs w:val="28"/>
        </w:rPr>
      </w:pPr>
    </w:p>
    <w:p w:rsidR="00740F6E" w:rsidRDefault="00740F6E" w:rsidP="008A1EA3">
      <w:pPr>
        <w:autoSpaceDE w:val="0"/>
        <w:autoSpaceDN w:val="0"/>
        <w:adjustRightInd w:val="0"/>
        <w:spacing w:after="0" w:line="480" w:lineRule="auto"/>
        <w:rPr>
          <w:rFonts w:ascii="Minion-Regular" w:hAnsi="Minion-Regular" w:cs="Minion-Regular"/>
          <w:sz w:val="28"/>
          <w:szCs w:val="28"/>
        </w:rPr>
      </w:pPr>
    </w:p>
    <w:p w:rsidR="00740F6E" w:rsidRDefault="00740F6E" w:rsidP="00740F6E">
      <w:pPr>
        <w:jc w:val="center"/>
        <w:rPr>
          <w:b/>
          <w:sz w:val="40"/>
          <w:szCs w:val="40"/>
        </w:rPr>
      </w:pPr>
      <w:r>
        <w:rPr>
          <w:b/>
          <w:sz w:val="40"/>
          <w:szCs w:val="40"/>
        </w:rPr>
        <w:lastRenderedPageBreak/>
        <w:t xml:space="preserve">Sample </w:t>
      </w:r>
      <w:r w:rsidRPr="00B82FC5">
        <w:rPr>
          <w:b/>
          <w:sz w:val="40"/>
          <w:szCs w:val="40"/>
        </w:rPr>
        <w:t>Topics for Debates</w:t>
      </w:r>
    </w:p>
    <w:p w:rsidR="00740F6E" w:rsidRPr="00B82FC5" w:rsidRDefault="00740F6E" w:rsidP="00740F6E">
      <w:pPr>
        <w:jc w:val="center"/>
        <w:rPr>
          <w:b/>
          <w:sz w:val="32"/>
          <w:szCs w:val="32"/>
        </w:rPr>
      </w:pPr>
      <w:r w:rsidRPr="00B82FC5">
        <w:rPr>
          <w:b/>
          <w:sz w:val="32"/>
          <w:szCs w:val="32"/>
        </w:rPr>
        <w:t>Planning for Argumentative Writing/Developing Text Sets</w:t>
      </w:r>
    </w:p>
    <w:p w:rsidR="00740F6E" w:rsidRPr="0034262F" w:rsidRDefault="00740F6E" w:rsidP="00740F6E">
      <w:pPr>
        <w:jc w:val="center"/>
        <w:rPr>
          <w:b/>
          <w:i/>
          <w:sz w:val="28"/>
          <w:szCs w:val="28"/>
        </w:rPr>
      </w:pPr>
      <w:r w:rsidRPr="0034262F">
        <w:rPr>
          <w:b/>
          <w:i/>
          <w:sz w:val="28"/>
          <w:szCs w:val="28"/>
        </w:rPr>
        <w:t>DRAFT!</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Marriage versus cohabitation</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Natural versus plastic surgery</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Spanking versus “sparing the rod”</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Working in groups versus working independently</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Going to college after high school versus getting a job</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Relationships/Dating in the work place</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Separate bank accounts versus shared accounts</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Childless couples versus large families</w:t>
      </w:r>
    </w:p>
    <w:p w:rsidR="00740F6E" w:rsidRPr="00D30BCB" w:rsidRDefault="00740F6E" w:rsidP="00740F6E">
      <w:pPr>
        <w:pStyle w:val="ListParagraph"/>
        <w:numPr>
          <w:ilvl w:val="0"/>
          <w:numId w:val="2"/>
        </w:numPr>
        <w:rPr>
          <w:sz w:val="36"/>
          <w:szCs w:val="36"/>
        </w:rPr>
      </w:pPr>
      <w:r>
        <w:rPr>
          <w:sz w:val="36"/>
          <w:szCs w:val="36"/>
        </w:rPr>
        <w:t xml:space="preserve"> </w:t>
      </w:r>
      <w:r>
        <w:rPr>
          <w:sz w:val="36"/>
          <w:szCs w:val="36"/>
        </w:rPr>
        <w:tab/>
      </w:r>
      <w:r w:rsidRPr="00D30BCB">
        <w:rPr>
          <w:sz w:val="36"/>
          <w:szCs w:val="36"/>
        </w:rPr>
        <w:t>Dress codes at work</w:t>
      </w:r>
    </w:p>
    <w:p w:rsidR="00740F6E" w:rsidRPr="00D30BCB" w:rsidRDefault="00740F6E" w:rsidP="00740F6E">
      <w:pPr>
        <w:pStyle w:val="ListParagraph"/>
        <w:numPr>
          <w:ilvl w:val="0"/>
          <w:numId w:val="2"/>
        </w:numPr>
        <w:rPr>
          <w:sz w:val="36"/>
          <w:szCs w:val="36"/>
        </w:rPr>
      </w:pPr>
      <w:r w:rsidRPr="00D30BCB">
        <w:rPr>
          <w:sz w:val="36"/>
          <w:szCs w:val="36"/>
        </w:rPr>
        <w:t>Bonuses for educators</w:t>
      </w:r>
    </w:p>
    <w:p w:rsidR="00740F6E" w:rsidRPr="00D30BCB" w:rsidRDefault="006D18DC" w:rsidP="00740F6E">
      <w:pPr>
        <w:pStyle w:val="ListParagraph"/>
        <w:numPr>
          <w:ilvl w:val="0"/>
          <w:numId w:val="2"/>
        </w:numPr>
        <w:rPr>
          <w:sz w:val="36"/>
          <w:szCs w:val="36"/>
        </w:rPr>
      </w:pPr>
      <w:r>
        <w:rPr>
          <w:sz w:val="36"/>
          <w:szCs w:val="36"/>
        </w:rPr>
        <w:t>Mandated controls for consumers</w:t>
      </w:r>
      <w:r w:rsidR="00740F6E" w:rsidRPr="00D30BCB">
        <w:rPr>
          <w:sz w:val="36"/>
          <w:szCs w:val="36"/>
        </w:rPr>
        <w:t xml:space="preserve"> versus</w:t>
      </w:r>
      <w:r w:rsidR="00740F6E">
        <w:rPr>
          <w:sz w:val="36"/>
          <w:szCs w:val="36"/>
        </w:rPr>
        <w:t>…</w:t>
      </w:r>
      <w:r w:rsidR="00740F6E" w:rsidRPr="00D30BCB">
        <w:rPr>
          <w:sz w:val="36"/>
          <w:szCs w:val="36"/>
        </w:rPr>
        <w:t xml:space="preserve"> </w:t>
      </w:r>
    </w:p>
    <w:p w:rsidR="00740F6E" w:rsidRPr="00D30BCB" w:rsidRDefault="00740F6E" w:rsidP="00740F6E">
      <w:pPr>
        <w:pStyle w:val="ListParagraph"/>
        <w:numPr>
          <w:ilvl w:val="0"/>
          <w:numId w:val="2"/>
        </w:numPr>
        <w:rPr>
          <w:sz w:val="36"/>
          <w:szCs w:val="36"/>
        </w:rPr>
      </w:pPr>
      <w:r w:rsidRPr="00D30BCB">
        <w:rPr>
          <w:sz w:val="36"/>
          <w:szCs w:val="36"/>
        </w:rPr>
        <w:t>Renting vs. leasing</w:t>
      </w:r>
    </w:p>
    <w:p w:rsidR="00740F6E" w:rsidRPr="00D30BCB" w:rsidRDefault="00740F6E" w:rsidP="00740F6E">
      <w:pPr>
        <w:pStyle w:val="ListParagraph"/>
        <w:numPr>
          <w:ilvl w:val="0"/>
          <w:numId w:val="2"/>
        </w:numPr>
        <w:rPr>
          <w:sz w:val="36"/>
          <w:szCs w:val="36"/>
        </w:rPr>
      </w:pPr>
      <w:r w:rsidRPr="00D30BCB">
        <w:rPr>
          <w:sz w:val="36"/>
          <w:szCs w:val="36"/>
        </w:rPr>
        <w:t xml:space="preserve">Homeschooling vs. </w:t>
      </w:r>
      <w:r>
        <w:rPr>
          <w:sz w:val="36"/>
          <w:szCs w:val="36"/>
        </w:rPr>
        <w:t xml:space="preserve">public </w:t>
      </w:r>
      <w:r w:rsidRPr="00D30BCB">
        <w:rPr>
          <w:sz w:val="36"/>
          <w:szCs w:val="36"/>
        </w:rPr>
        <w:t>school</w:t>
      </w:r>
      <w:r>
        <w:rPr>
          <w:sz w:val="36"/>
          <w:szCs w:val="36"/>
        </w:rPr>
        <w:t>ing</w:t>
      </w:r>
    </w:p>
    <w:p w:rsidR="00740F6E" w:rsidRPr="00D30BCB" w:rsidRDefault="00740F6E" w:rsidP="00740F6E">
      <w:pPr>
        <w:pStyle w:val="ListParagraph"/>
        <w:numPr>
          <w:ilvl w:val="0"/>
          <w:numId w:val="2"/>
        </w:numPr>
        <w:rPr>
          <w:sz w:val="36"/>
          <w:szCs w:val="36"/>
        </w:rPr>
      </w:pPr>
      <w:r w:rsidRPr="00D30BCB">
        <w:rPr>
          <w:sz w:val="36"/>
          <w:szCs w:val="36"/>
        </w:rPr>
        <w:t>College versus  entrepreneurship</w:t>
      </w:r>
    </w:p>
    <w:p w:rsidR="00740F6E" w:rsidRDefault="00740F6E" w:rsidP="00740F6E">
      <w:pPr>
        <w:pStyle w:val="ListParagraph"/>
        <w:numPr>
          <w:ilvl w:val="0"/>
          <w:numId w:val="2"/>
        </w:numPr>
        <w:rPr>
          <w:sz w:val="36"/>
          <w:szCs w:val="36"/>
        </w:rPr>
      </w:pPr>
      <w:r w:rsidRPr="00D30BCB">
        <w:rPr>
          <w:sz w:val="36"/>
          <w:szCs w:val="36"/>
        </w:rPr>
        <w:t>Home ownership versus renting</w:t>
      </w:r>
    </w:p>
    <w:p w:rsidR="00740F6E" w:rsidRDefault="00740F6E" w:rsidP="00740F6E">
      <w:pPr>
        <w:pStyle w:val="ListParagraph"/>
        <w:numPr>
          <w:ilvl w:val="0"/>
          <w:numId w:val="2"/>
        </w:numPr>
        <w:rPr>
          <w:sz w:val="36"/>
          <w:szCs w:val="36"/>
        </w:rPr>
      </w:pPr>
      <w:r>
        <w:rPr>
          <w:sz w:val="36"/>
          <w:szCs w:val="36"/>
        </w:rPr>
        <w:t>_____________________________________</w:t>
      </w:r>
    </w:p>
    <w:p w:rsidR="00740F6E" w:rsidRDefault="00740F6E" w:rsidP="00740F6E">
      <w:pPr>
        <w:pStyle w:val="ListParagraph"/>
        <w:numPr>
          <w:ilvl w:val="0"/>
          <w:numId w:val="2"/>
        </w:numPr>
        <w:rPr>
          <w:sz w:val="36"/>
          <w:szCs w:val="36"/>
        </w:rPr>
      </w:pPr>
      <w:r>
        <w:rPr>
          <w:sz w:val="36"/>
          <w:szCs w:val="36"/>
        </w:rPr>
        <w:t>_____________________________________</w:t>
      </w:r>
    </w:p>
    <w:p w:rsidR="00740F6E" w:rsidRDefault="00740F6E" w:rsidP="00740F6E">
      <w:pPr>
        <w:pStyle w:val="ListParagraph"/>
        <w:numPr>
          <w:ilvl w:val="0"/>
          <w:numId w:val="2"/>
        </w:numPr>
        <w:rPr>
          <w:sz w:val="36"/>
          <w:szCs w:val="36"/>
        </w:rPr>
      </w:pPr>
      <w:r>
        <w:rPr>
          <w:sz w:val="36"/>
          <w:szCs w:val="36"/>
        </w:rPr>
        <w:t>_____________________________________</w:t>
      </w:r>
    </w:p>
    <w:p w:rsidR="00740F6E" w:rsidRDefault="00740F6E" w:rsidP="00740F6E">
      <w:pPr>
        <w:pStyle w:val="ListParagraph"/>
        <w:numPr>
          <w:ilvl w:val="0"/>
          <w:numId w:val="2"/>
        </w:numPr>
        <w:rPr>
          <w:sz w:val="36"/>
          <w:szCs w:val="36"/>
        </w:rPr>
      </w:pPr>
      <w:r>
        <w:rPr>
          <w:sz w:val="36"/>
          <w:szCs w:val="36"/>
        </w:rPr>
        <w:t>_____________________________________</w:t>
      </w:r>
    </w:p>
    <w:p w:rsidR="00740F6E" w:rsidRPr="00D30BCB" w:rsidRDefault="00740F6E" w:rsidP="00740F6E">
      <w:pPr>
        <w:pStyle w:val="ListParagraph"/>
        <w:numPr>
          <w:ilvl w:val="0"/>
          <w:numId w:val="2"/>
        </w:numPr>
        <w:rPr>
          <w:sz w:val="36"/>
          <w:szCs w:val="36"/>
        </w:rPr>
      </w:pPr>
      <w:r>
        <w:rPr>
          <w:sz w:val="36"/>
          <w:szCs w:val="36"/>
        </w:rPr>
        <w:t>_____________________________________</w:t>
      </w:r>
    </w:p>
    <w:p w:rsidR="00740F6E" w:rsidRPr="003228AE" w:rsidRDefault="00740F6E" w:rsidP="00740F6E">
      <w:pPr>
        <w:rPr>
          <w:sz w:val="28"/>
          <w:szCs w:val="28"/>
        </w:rPr>
      </w:pPr>
    </w:p>
    <w:p w:rsidR="00740F6E" w:rsidRDefault="00740F6E" w:rsidP="008A1EA3">
      <w:pPr>
        <w:autoSpaceDE w:val="0"/>
        <w:autoSpaceDN w:val="0"/>
        <w:adjustRightInd w:val="0"/>
        <w:spacing w:after="0" w:line="480" w:lineRule="auto"/>
        <w:rPr>
          <w:rFonts w:ascii="Times New Roman" w:hAnsi="Times New Roman" w:cs="Times New Roman"/>
          <w:sz w:val="28"/>
          <w:szCs w:val="28"/>
        </w:rPr>
      </w:pPr>
    </w:p>
    <w:p w:rsidR="006D18DC" w:rsidRDefault="006D18DC" w:rsidP="008A1EA3">
      <w:pPr>
        <w:autoSpaceDE w:val="0"/>
        <w:autoSpaceDN w:val="0"/>
        <w:adjustRightInd w:val="0"/>
        <w:spacing w:after="0" w:line="480" w:lineRule="auto"/>
        <w:rPr>
          <w:rFonts w:ascii="Times New Roman" w:hAnsi="Times New Roman" w:cs="Times New Roman"/>
          <w:sz w:val="28"/>
          <w:szCs w:val="28"/>
        </w:rPr>
      </w:pPr>
    </w:p>
    <w:p w:rsidR="006D18DC" w:rsidRDefault="006D18DC" w:rsidP="008A1EA3">
      <w:pPr>
        <w:autoSpaceDE w:val="0"/>
        <w:autoSpaceDN w:val="0"/>
        <w:adjustRightInd w:val="0"/>
        <w:spacing w:after="0" w:line="480" w:lineRule="auto"/>
        <w:rPr>
          <w:rFonts w:ascii="Times New Roman" w:hAnsi="Times New Roman" w:cs="Times New Roman"/>
          <w:sz w:val="28"/>
          <w:szCs w:val="28"/>
        </w:rPr>
      </w:pPr>
    </w:p>
    <w:p w:rsidR="006D18DC" w:rsidRPr="001C655E" w:rsidRDefault="009C728B" w:rsidP="008A1EA3">
      <w:pPr>
        <w:autoSpaceDE w:val="0"/>
        <w:autoSpaceDN w:val="0"/>
        <w:adjustRightInd w:val="0"/>
        <w:spacing w:after="0" w:line="480" w:lineRule="auto"/>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6459523" cy="859032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6465181" cy="8597850"/>
                    </a:xfrm>
                    <a:prstGeom prst="rect">
                      <a:avLst/>
                    </a:prstGeom>
                    <a:noFill/>
                    <a:ln>
                      <a:noFill/>
                    </a:ln>
                  </pic:spPr>
                </pic:pic>
              </a:graphicData>
            </a:graphic>
          </wp:inline>
        </w:drawing>
      </w:r>
      <w:bookmarkEnd w:id="0"/>
    </w:p>
    <w:p w:rsidR="007B194C" w:rsidRDefault="007B194C" w:rsidP="00244B38">
      <w:pPr>
        <w:autoSpaceDE w:val="0"/>
        <w:autoSpaceDN w:val="0"/>
        <w:adjustRightInd w:val="0"/>
        <w:spacing w:after="0" w:line="240" w:lineRule="auto"/>
        <w:rPr>
          <w:rFonts w:ascii="Times New Roman" w:hAnsi="Times New Roman" w:cs="Times New Roman"/>
          <w:sz w:val="28"/>
          <w:szCs w:val="28"/>
        </w:rPr>
      </w:pPr>
    </w:p>
    <w:p w:rsidR="0008799A" w:rsidRDefault="0008799A" w:rsidP="00A31AEB">
      <w:pPr>
        <w:pStyle w:val="NoSpacing"/>
      </w:pPr>
    </w:p>
    <w:p w:rsidR="009C728B" w:rsidRDefault="009C728B" w:rsidP="00A31AEB">
      <w:pPr>
        <w:pStyle w:val="NoSpacing"/>
      </w:pPr>
      <w:r>
        <w:rPr>
          <w:noProof/>
        </w:rPr>
        <w:drawing>
          <wp:inline distT="0" distB="0" distL="0" distR="0">
            <wp:extent cx="5943600" cy="53188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318839"/>
                    </a:xfrm>
                    <a:prstGeom prst="rect">
                      <a:avLst/>
                    </a:prstGeom>
                    <a:noFill/>
                    <a:ln>
                      <a:noFill/>
                    </a:ln>
                  </pic:spPr>
                </pic:pic>
              </a:graphicData>
            </a:graphic>
          </wp:inline>
        </w:drawing>
      </w: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9C728B" w:rsidRDefault="009C728B" w:rsidP="00A31AEB">
      <w:pPr>
        <w:pStyle w:val="NoSpacing"/>
      </w:pPr>
    </w:p>
    <w:p w:rsidR="001253EC" w:rsidRPr="001C65A1" w:rsidRDefault="001253EC" w:rsidP="001253EC">
      <w:pPr>
        <w:rPr>
          <w:rFonts w:ascii="Comic Sans MS" w:hAnsi="Comic Sans MS"/>
          <w:b/>
          <w:sz w:val="20"/>
          <w:szCs w:val="20"/>
        </w:rPr>
      </w:pPr>
      <w:r w:rsidRPr="001C65A1">
        <w:rPr>
          <w:rFonts w:ascii="Comic Sans MS" w:hAnsi="Comic Sans MS"/>
          <w:b/>
          <w:sz w:val="20"/>
          <w:szCs w:val="20"/>
        </w:rPr>
        <w:lastRenderedPageBreak/>
        <w:t>Formative Assessment Tool</w:t>
      </w:r>
    </w:p>
    <w:p w:rsidR="001253EC" w:rsidRPr="00963706" w:rsidRDefault="001253EC" w:rsidP="001253EC">
      <w:pPr>
        <w:jc w:val="center"/>
        <w:rPr>
          <w:rFonts w:ascii="Comic Sans MS" w:hAnsi="Comic Sans MS"/>
          <w:b/>
          <w:sz w:val="40"/>
          <w:szCs w:val="40"/>
        </w:rPr>
      </w:pPr>
      <w:r w:rsidRPr="00963706">
        <w:rPr>
          <w:rFonts w:ascii="Comic Sans MS" w:hAnsi="Comic Sans MS"/>
          <w:b/>
          <w:sz w:val="40"/>
          <w:szCs w:val="40"/>
        </w:rPr>
        <w:t>Collaborative Analysis of Student Work</w:t>
      </w:r>
    </w:p>
    <w:p w:rsidR="001253EC" w:rsidRPr="00E90B6F" w:rsidRDefault="001253EC" w:rsidP="001253EC">
      <w:pPr>
        <w:pStyle w:val="NoSpacing"/>
      </w:pPr>
      <w:r w:rsidRPr="001253EC">
        <w:rPr>
          <w:rFonts w:ascii="Comic Sans MS" w:hAnsi="Comic Sans MS"/>
          <w:b/>
          <w:sz w:val="20"/>
          <w:szCs w:val="20"/>
        </w:rPr>
        <w:t>Participants’ Names:</w:t>
      </w:r>
      <w:r>
        <w:t xml:space="preserve"> __________________________________________________________________________________________________________________________________________________________________________</w:t>
      </w:r>
    </w:p>
    <w:p w:rsidR="001253EC" w:rsidRPr="001C65A1" w:rsidRDefault="001253EC" w:rsidP="001253EC">
      <w:pPr>
        <w:rPr>
          <w:rFonts w:ascii="Comic Sans MS" w:hAnsi="Comic Sans MS"/>
          <w:b/>
        </w:rPr>
      </w:pPr>
      <w:r>
        <w:rPr>
          <w:rFonts w:ascii="Comic Sans MS" w:hAnsi="Comic Sans MS"/>
          <w:b/>
        </w:rPr>
        <w:t>NRS</w:t>
      </w:r>
      <w:r w:rsidRPr="001C65A1">
        <w:rPr>
          <w:rFonts w:ascii="Comic Sans MS" w:hAnsi="Comic Sans MS"/>
          <w:b/>
        </w:rPr>
        <w:t xml:space="preserve"> Level/Subject Area:</w:t>
      </w:r>
      <w:r w:rsidRPr="001C65A1">
        <w:rPr>
          <w:rFonts w:ascii="Comic Sans MS" w:hAnsi="Comic Sans MS"/>
          <w:b/>
        </w:rPr>
        <w:tab/>
      </w:r>
      <w:r w:rsidRPr="001C65A1">
        <w:rPr>
          <w:rFonts w:ascii="Comic Sans MS" w:hAnsi="Comic Sans MS"/>
          <w:b/>
          <w:sz w:val="28"/>
          <w:szCs w:val="28"/>
        </w:rPr>
        <w:tab/>
      </w:r>
      <w:r w:rsidRPr="001C65A1">
        <w:rPr>
          <w:rFonts w:ascii="Comic Sans MS" w:hAnsi="Comic Sans MS"/>
          <w:b/>
          <w:sz w:val="28"/>
          <w:szCs w:val="28"/>
        </w:rPr>
        <w:tab/>
      </w:r>
      <w:r w:rsidRPr="001C65A1">
        <w:rPr>
          <w:rFonts w:ascii="Comic Sans MS" w:hAnsi="Comic Sans MS"/>
          <w:b/>
          <w:sz w:val="28"/>
          <w:szCs w:val="28"/>
        </w:rPr>
        <w:tab/>
      </w:r>
      <w:r w:rsidRPr="001C65A1">
        <w:rPr>
          <w:rFonts w:ascii="Comic Sans MS" w:hAnsi="Comic Sans MS"/>
          <w:b/>
          <w:sz w:val="28"/>
          <w:szCs w:val="28"/>
        </w:rPr>
        <w:tab/>
      </w:r>
      <w:r w:rsidRPr="001C65A1">
        <w:rPr>
          <w:rFonts w:ascii="Comic Sans MS" w:hAnsi="Comic Sans MS"/>
          <w:b/>
          <w:sz w:val="28"/>
          <w:szCs w:val="28"/>
        </w:rPr>
        <w:tab/>
      </w:r>
      <w:r>
        <w:rPr>
          <w:rFonts w:ascii="Comic Sans MS" w:hAnsi="Comic Sans MS"/>
          <w:b/>
          <w:sz w:val="28"/>
          <w:szCs w:val="28"/>
        </w:rPr>
        <w:tab/>
      </w:r>
      <w:r w:rsidRPr="001C65A1">
        <w:rPr>
          <w:rFonts w:ascii="Comic Sans MS" w:hAnsi="Comic Sans MS"/>
          <w:b/>
        </w:rPr>
        <w:t>Date:</w:t>
      </w:r>
    </w:p>
    <w:p w:rsidR="001253EC" w:rsidRPr="001253EC" w:rsidRDefault="001253EC" w:rsidP="001253EC">
      <w:pPr>
        <w:rPr>
          <w:rFonts w:ascii="Comic Sans MS" w:hAnsi="Comic Sans MS"/>
          <w:b/>
        </w:rPr>
      </w:pPr>
      <w:r w:rsidRPr="001C65A1">
        <w:rPr>
          <w:rFonts w:ascii="Comic Sans MS" w:hAnsi="Comic Sans MS"/>
          <w:b/>
        </w:rPr>
        <w:t>Student Work Selected for Analysis:</w:t>
      </w:r>
      <w:r w:rsidRPr="001C65A1">
        <w:rPr>
          <w:rFonts w:ascii="Comic Sans MS" w:hAnsi="Comic Sans MS"/>
          <w:b/>
        </w:rPr>
        <w:tab/>
      </w:r>
      <w:r w:rsidRPr="001C65A1">
        <w:rPr>
          <w:rFonts w:ascii="Comic Sans MS" w:hAnsi="Comic Sans MS"/>
          <w:b/>
        </w:rPr>
        <w:tab/>
      </w:r>
      <w:r w:rsidRPr="001C65A1">
        <w:rPr>
          <w:rFonts w:ascii="Comic Sans MS" w:hAnsi="Comic Sans MS"/>
          <w:b/>
        </w:rPr>
        <w:tab/>
      </w:r>
      <w:r w:rsidRPr="001C65A1">
        <w:rPr>
          <w:rFonts w:ascii="Comic Sans MS" w:hAnsi="Comic Sans MS"/>
          <w:b/>
        </w:rPr>
        <w:tab/>
      </w:r>
      <w:r>
        <w:rPr>
          <w:rFonts w:ascii="Comic Sans MS" w:hAnsi="Comic Sans MS"/>
          <w:b/>
        </w:rPr>
        <w:tab/>
        <w:t>Standard:</w:t>
      </w:r>
    </w:p>
    <w:tbl>
      <w:tblPr>
        <w:tblW w:w="1089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520"/>
        <w:gridCol w:w="2430"/>
        <w:gridCol w:w="3240"/>
      </w:tblGrid>
      <w:tr w:rsidR="001253EC" w:rsidTr="001253EC">
        <w:tc>
          <w:tcPr>
            <w:tcW w:w="10890" w:type="dxa"/>
            <w:gridSpan w:val="4"/>
          </w:tcPr>
          <w:p w:rsidR="001253EC" w:rsidRPr="003A4E4E" w:rsidRDefault="001253EC" w:rsidP="00825F79">
            <w:pPr>
              <w:rPr>
                <w:rFonts w:ascii="Comic Sans MS" w:hAnsi="Comic Sans MS"/>
              </w:rPr>
            </w:pPr>
            <w:r w:rsidRPr="003A4E4E">
              <w:rPr>
                <w:rFonts w:ascii="Comic Sans MS" w:hAnsi="Comic Sans MS"/>
                <w:b/>
              </w:rPr>
              <w:t>1.</w:t>
            </w:r>
            <w:r w:rsidRPr="003A4E4E">
              <w:rPr>
                <w:rFonts w:ascii="Comic Sans MS" w:hAnsi="Comic Sans MS"/>
              </w:rPr>
              <w:t xml:space="preserve"> </w:t>
            </w:r>
            <w:r w:rsidRPr="003A4E4E">
              <w:rPr>
                <w:rFonts w:ascii="Comic Sans MS" w:hAnsi="Comic Sans MS"/>
                <w:b/>
              </w:rPr>
              <w:t>Expectations for Student Work/Performance</w:t>
            </w:r>
          </w:p>
          <w:p w:rsidR="001253EC" w:rsidRPr="003A4E4E" w:rsidRDefault="001253EC" w:rsidP="00825F79">
            <w:pPr>
              <w:rPr>
                <w:rFonts w:ascii="Comic Sans MS" w:hAnsi="Comic Sans MS"/>
              </w:rPr>
            </w:pPr>
          </w:p>
          <w:p w:rsidR="001253EC" w:rsidRPr="003A4E4E" w:rsidRDefault="001253EC" w:rsidP="00825F79">
            <w:pPr>
              <w:rPr>
                <w:rFonts w:ascii="Comic Sans MS" w:hAnsi="Comic Sans MS"/>
                <w:sz w:val="20"/>
                <w:szCs w:val="20"/>
              </w:rPr>
            </w:pPr>
          </w:p>
          <w:p w:rsidR="001253EC" w:rsidRDefault="001253EC" w:rsidP="00825F79">
            <w:pPr>
              <w:rPr>
                <w:rFonts w:ascii="Comic Sans MS" w:hAnsi="Comic Sans MS"/>
                <w:sz w:val="20"/>
                <w:szCs w:val="20"/>
              </w:rPr>
            </w:pPr>
          </w:p>
          <w:p w:rsidR="001253EC"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tc>
      </w:tr>
      <w:tr w:rsidR="001253EC" w:rsidTr="001253EC">
        <w:tc>
          <w:tcPr>
            <w:tcW w:w="10890" w:type="dxa"/>
            <w:gridSpan w:val="4"/>
            <w:shd w:val="clear" w:color="auto" w:fill="D9D9D9"/>
          </w:tcPr>
          <w:p w:rsidR="001253EC" w:rsidRPr="003A4E4E" w:rsidRDefault="001253EC" w:rsidP="00825F79">
            <w:pPr>
              <w:rPr>
                <w:rFonts w:ascii="Comic Sans MS" w:hAnsi="Comic Sans MS"/>
              </w:rPr>
            </w:pPr>
            <w:r w:rsidRPr="003A4E4E">
              <w:rPr>
                <w:rFonts w:ascii="Comic Sans MS" w:hAnsi="Comic Sans MS"/>
                <w:b/>
              </w:rPr>
              <w:t>2.</w:t>
            </w:r>
            <w:r w:rsidRPr="003A4E4E">
              <w:rPr>
                <w:rFonts w:ascii="Comic Sans MS" w:hAnsi="Comic Sans MS"/>
              </w:rPr>
              <w:t xml:space="preserve"> </w:t>
            </w:r>
            <w:r>
              <w:rPr>
                <w:rFonts w:ascii="Comic Sans MS" w:hAnsi="Comic Sans MS"/>
              </w:rPr>
              <w:t xml:space="preserve"> </w:t>
            </w:r>
            <w:r w:rsidRPr="003A4E4E">
              <w:rPr>
                <w:rFonts w:ascii="Comic Sans MS" w:hAnsi="Comic Sans MS"/>
                <w:b/>
              </w:rPr>
              <w:t>Students’ Names</w:t>
            </w:r>
          </w:p>
        </w:tc>
      </w:tr>
      <w:tr w:rsidR="001253EC" w:rsidTr="001253EC">
        <w:tc>
          <w:tcPr>
            <w:tcW w:w="270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f</w:t>
            </w:r>
            <w:r w:rsidRPr="003A4E4E">
              <w:rPr>
                <w:rFonts w:ascii="Comic Sans MS" w:hAnsi="Comic Sans MS"/>
                <w:sz w:val="20"/>
                <w:szCs w:val="20"/>
              </w:rPr>
              <w:t>ar below standard</w:t>
            </w:r>
          </w:p>
        </w:tc>
        <w:tc>
          <w:tcPr>
            <w:tcW w:w="252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a</w:t>
            </w:r>
            <w:r w:rsidRPr="003A4E4E">
              <w:rPr>
                <w:rFonts w:ascii="Comic Sans MS" w:hAnsi="Comic Sans MS"/>
                <w:sz w:val="20"/>
                <w:szCs w:val="20"/>
              </w:rPr>
              <w:t>pproaching standard</w:t>
            </w:r>
          </w:p>
        </w:tc>
        <w:tc>
          <w:tcPr>
            <w:tcW w:w="243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meeting</w:t>
            </w:r>
            <w:r w:rsidRPr="003A4E4E">
              <w:rPr>
                <w:rFonts w:ascii="Comic Sans MS" w:hAnsi="Comic Sans MS"/>
                <w:sz w:val="20"/>
                <w:szCs w:val="20"/>
              </w:rPr>
              <w:t xml:space="preserve"> standard</w:t>
            </w:r>
          </w:p>
        </w:tc>
        <w:tc>
          <w:tcPr>
            <w:tcW w:w="324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e</w:t>
            </w:r>
            <w:r w:rsidRPr="003A4E4E">
              <w:rPr>
                <w:rFonts w:ascii="Comic Sans MS" w:hAnsi="Comic Sans MS"/>
                <w:sz w:val="20"/>
                <w:szCs w:val="20"/>
              </w:rPr>
              <w:t>xceeding standard</w:t>
            </w:r>
          </w:p>
        </w:tc>
      </w:tr>
      <w:tr w:rsidR="001253EC" w:rsidTr="001253EC">
        <w:tc>
          <w:tcPr>
            <w:tcW w:w="2700" w:type="dxa"/>
          </w:tcPr>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tc>
        <w:tc>
          <w:tcPr>
            <w:tcW w:w="2520" w:type="dxa"/>
          </w:tcPr>
          <w:p w:rsidR="001253EC" w:rsidRPr="003A4E4E" w:rsidRDefault="001253EC" w:rsidP="00825F79">
            <w:pPr>
              <w:rPr>
                <w:rFonts w:ascii="Comic Sans MS" w:hAnsi="Comic Sans MS"/>
                <w:sz w:val="20"/>
                <w:szCs w:val="20"/>
              </w:rPr>
            </w:pPr>
          </w:p>
        </w:tc>
        <w:tc>
          <w:tcPr>
            <w:tcW w:w="2430" w:type="dxa"/>
          </w:tcPr>
          <w:p w:rsidR="001253EC" w:rsidRPr="003A4E4E" w:rsidRDefault="001253EC" w:rsidP="00825F79">
            <w:pPr>
              <w:rPr>
                <w:rFonts w:ascii="Comic Sans MS" w:hAnsi="Comic Sans MS"/>
                <w:sz w:val="20"/>
                <w:szCs w:val="20"/>
              </w:rPr>
            </w:pPr>
          </w:p>
        </w:tc>
        <w:tc>
          <w:tcPr>
            <w:tcW w:w="3240" w:type="dxa"/>
          </w:tcPr>
          <w:p w:rsidR="001253EC" w:rsidRPr="003A4E4E" w:rsidRDefault="001253EC" w:rsidP="00825F79">
            <w:pPr>
              <w:rPr>
                <w:rFonts w:ascii="Comic Sans MS" w:hAnsi="Comic Sans MS"/>
                <w:sz w:val="20"/>
                <w:szCs w:val="20"/>
              </w:rPr>
            </w:pPr>
          </w:p>
        </w:tc>
      </w:tr>
      <w:tr w:rsidR="001253EC" w:rsidTr="001253EC">
        <w:tc>
          <w:tcPr>
            <w:tcW w:w="10890" w:type="dxa"/>
            <w:gridSpan w:val="4"/>
            <w:shd w:val="clear" w:color="auto" w:fill="D9D9D9"/>
          </w:tcPr>
          <w:p w:rsidR="001253EC" w:rsidRPr="003A4E4E" w:rsidRDefault="001253EC" w:rsidP="00825F79">
            <w:pPr>
              <w:rPr>
                <w:rFonts w:ascii="Comic Sans MS" w:hAnsi="Comic Sans MS"/>
                <w:b/>
              </w:rPr>
            </w:pPr>
            <w:r w:rsidRPr="003A4E4E">
              <w:rPr>
                <w:rFonts w:ascii="Comic Sans MS" w:hAnsi="Comic Sans MS"/>
                <w:b/>
              </w:rPr>
              <w:t>3.</w:t>
            </w:r>
            <w:r>
              <w:rPr>
                <w:rFonts w:ascii="Comic Sans MS" w:hAnsi="Comic Sans MS"/>
                <w:b/>
              </w:rPr>
              <w:t xml:space="preserve"> </w:t>
            </w:r>
            <w:r w:rsidRPr="003A4E4E">
              <w:rPr>
                <w:rFonts w:ascii="Comic Sans MS" w:hAnsi="Comic Sans MS"/>
                <w:b/>
              </w:rPr>
              <w:t xml:space="preserve"> Description of Student Performance (one student from each category)</w:t>
            </w:r>
          </w:p>
        </w:tc>
      </w:tr>
      <w:tr w:rsidR="001253EC" w:rsidTr="001253EC">
        <w:tc>
          <w:tcPr>
            <w:tcW w:w="270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f</w:t>
            </w:r>
            <w:r w:rsidRPr="003A4E4E">
              <w:rPr>
                <w:rFonts w:ascii="Comic Sans MS" w:hAnsi="Comic Sans MS"/>
                <w:sz w:val="20"/>
                <w:szCs w:val="20"/>
              </w:rPr>
              <w:t>ar below standard</w:t>
            </w:r>
          </w:p>
        </w:tc>
        <w:tc>
          <w:tcPr>
            <w:tcW w:w="252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a</w:t>
            </w:r>
            <w:r w:rsidRPr="003A4E4E">
              <w:rPr>
                <w:rFonts w:ascii="Comic Sans MS" w:hAnsi="Comic Sans MS"/>
                <w:sz w:val="20"/>
                <w:szCs w:val="20"/>
              </w:rPr>
              <w:t>pproaching standard</w:t>
            </w:r>
          </w:p>
        </w:tc>
        <w:tc>
          <w:tcPr>
            <w:tcW w:w="243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m</w:t>
            </w:r>
            <w:r w:rsidRPr="003A4E4E">
              <w:rPr>
                <w:rFonts w:ascii="Comic Sans MS" w:hAnsi="Comic Sans MS"/>
                <w:sz w:val="20"/>
                <w:szCs w:val="20"/>
              </w:rPr>
              <w:t>eeting standard</w:t>
            </w:r>
          </w:p>
        </w:tc>
        <w:tc>
          <w:tcPr>
            <w:tcW w:w="324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e</w:t>
            </w:r>
            <w:r w:rsidRPr="003A4E4E">
              <w:rPr>
                <w:rFonts w:ascii="Comic Sans MS" w:hAnsi="Comic Sans MS"/>
                <w:sz w:val="20"/>
                <w:szCs w:val="20"/>
              </w:rPr>
              <w:t>xceeding standard</w:t>
            </w:r>
          </w:p>
        </w:tc>
      </w:tr>
      <w:tr w:rsidR="001253EC" w:rsidTr="001253EC">
        <w:tc>
          <w:tcPr>
            <w:tcW w:w="2700" w:type="dxa"/>
          </w:tcPr>
          <w:p w:rsidR="001253EC" w:rsidRDefault="001253EC" w:rsidP="00825F79"/>
          <w:p w:rsidR="001253EC" w:rsidRDefault="001253EC" w:rsidP="00825F79"/>
          <w:p w:rsidR="001253EC" w:rsidRDefault="001253EC" w:rsidP="00825F79"/>
          <w:p w:rsidR="001253EC" w:rsidRDefault="001253EC" w:rsidP="00825F79"/>
          <w:p w:rsidR="001253EC" w:rsidRDefault="001253EC" w:rsidP="00825F79"/>
          <w:p w:rsidR="001253EC" w:rsidRDefault="001253EC" w:rsidP="00825F79"/>
        </w:tc>
        <w:tc>
          <w:tcPr>
            <w:tcW w:w="2520" w:type="dxa"/>
          </w:tcPr>
          <w:p w:rsidR="001253EC" w:rsidRDefault="001253EC" w:rsidP="00825F79"/>
        </w:tc>
        <w:tc>
          <w:tcPr>
            <w:tcW w:w="2430" w:type="dxa"/>
          </w:tcPr>
          <w:p w:rsidR="001253EC" w:rsidRDefault="001253EC" w:rsidP="00825F79"/>
        </w:tc>
        <w:tc>
          <w:tcPr>
            <w:tcW w:w="3240" w:type="dxa"/>
          </w:tcPr>
          <w:p w:rsidR="001253EC" w:rsidRDefault="001253EC" w:rsidP="00825F79"/>
        </w:tc>
      </w:tr>
      <w:tr w:rsidR="001253EC" w:rsidTr="001253EC">
        <w:tc>
          <w:tcPr>
            <w:tcW w:w="10890" w:type="dxa"/>
            <w:gridSpan w:val="4"/>
            <w:shd w:val="clear" w:color="auto" w:fill="D9D9D9"/>
          </w:tcPr>
          <w:p w:rsidR="001253EC" w:rsidRPr="003A4E4E" w:rsidRDefault="001253EC" w:rsidP="00825F79">
            <w:pPr>
              <w:rPr>
                <w:rFonts w:ascii="Comic Sans MS" w:hAnsi="Comic Sans MS"/>
                <w:b/>
              </w:rPr>
            </w:pPr>
            <w:r w:rsidRPr="003A4E4E">
              <w:rPr>
                <w:rFonts w:ascii="Comic Sans MS" w:hAnsi="Comic Sans MS"/>
                <w:b/>
              </w:rPr>
              <w:lastRenderedPageBreak/>
              <w:t xml:space="preserve">4. </w:t>
            </w:r>
            <w:r>
              <w:rPr>
                <w:rFonts w:ascii="Comic Sans MS" w:hAnsi="Comic Sans MS"/>
                <w:b/>
              </w:rPr>
              <w:t xml:space="preserve"> </w:t>
            </w:r>
            <w:r w:rsidRPr="003A4E4E">
              <w:rPr>
                <w:rFonts w:ascii="Comic Sans MS" w:hAnsi="Comic Sans MS"/>
                <w:b/>
              </w:rPr>
              <w:t>Learning Needs</w:t>
            </w:r>
          </w:p>
        </w:tc>
      </w:tr>
      <w:tr w:rsidR="001253EC" w:rsidTr="001253EC">
        <w:tc>
          <w:tcPr>
            <w:tcW w:w="270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f</w:t>
            </w:r>
            <w:r w:rsidRPr="003A4E4E">
              <w:rPr>
                <w:rFonts w:ascii="Comic Sans MS" w:hAnsi="Comic Sans MS"/>
                <w:sz w:val="20"/>
                <w:szCs w:val="20"/>
              </w:rPr>
              <w:t>ar below standard</w:t>
            </w:r>
          </w:p>
        </w:tc>
        <w:tc>
          <w:tcPr>
            <w:tcW w:w="252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a</w:t>
            </w:r>
            <w:r w:rsidRPr="003A4E4E">
              <w:rPr>
                <w:rFonts w:ascii="Comic Sans MS" w:hAnsi="Comic Sans MS"/>
                <w:sz w:val="20"/>
                <w:szCs w:val="20"/>
              </w:rPr>
              <w:t>pproaching standard</w:t>
            </w:r>
          </w:p>
        </w:tc>
        <w:tc>
          <w:tcPr>
            <w:tcW w:w="243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m</w:t>
            </w:r>
            <w:r w:rsidRPr="003A4E4E">
              <w:rPr>
                <w:rFonts w:ascii="Comic Sans MS" w:hAnsi="Comic Sans MS"/>
                <w:sz w:val="20"/>
                <w:szCs w:val="20"/>
              </w:rPr>
              <w:t>eeting standard</w:t>
            </w:r>
          </w:p>
        </w:tc>
        <w:tc>
          <w:tcPr>
            <w:tcW w:w="3240" w:type="dxa"/>
          </w:tcPr>
          <w:p w:rsidR="001253EC" w:rsidRPr="003A4E4E" w:rsidRDefault="001253EC" w:rsidP="00825F79">
            <w:pPr>
              <w:jc w:val="center"/>
              <w:rPr>
                <w:rFonts w:ascii="Comic Sans MS" w:hAnsi="Comic Sans MS"/>
                <w:sz w:val="20"/>
                <w:szCs w:val="20"/>
              </w:rPr>
            </w:pPr>
            <w:r>
              <w:rPr>
                <w:rFonts w:ascii="Comic Sans MS" w:hAnsi="Comic Sans MS"/>
                <w:sz w:val="20"/>
                <w:szCs w:val="20"/>
              </w:rPr>
              <w:t>e</w:t>
            </w:r>
            <w:r w:rsidRPr="003A4E4E">
              <w:rPr>
                <w:rFonts w:ascii="Comic Sans MS" w:hAnsi="Comic Sans MS"/>
                <w:sz w:val="20"/>
                <w:szCs w:val="20"/>
              </w:rPr>
              <w:t>xceeding standard</w:t>
            </w:r>
          </w:p>
        </w:tc>
      </w:tr>
      <w:tr w:rsidR="001253EC" w:rsidTr="001253EC">
        <w:trPr>
          <w:trHeight w:val="6551"/>
        </w:trPr>
        <w:tc>
          <w:tcPr>
            <w:tcW w:w="2700" w:type="dxa"/>
          </w:tcPr>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tc>
        <w:tc>
          <w:tcPr>
            <w:tcW w:w="2520" w:type="dxa"/>
          </w:tcPr>
          <w:p w:rsidR="001253EC" w:rsidRPr="003A4E4E" w:rsidRDefault="001253EC" w:rsidP="00825F79">
            <w:pPr>
              <w:rPr>
                <w:rFonts w:ascii="Comic Sans MS" w:hAnsi="Comic Sans MS"/>
                <w:sz w:val="20"/>
                <w:szCs w:val="20"/>
              </w:rPr>
            </w:pPr>
          </w:p>
        </w:tc>
        <w:tc>
          <w:tcPr>
            <w:tcW w:w="2430" w:type="dxa"/>
          </w:tcPr>
          <w:p w:rsidR="001253EC" w:rsidRPr="003A4E4E" w:rsidRDefault="001253EC" w:rsidP="00825F79">
            <w:pPr>
              <w:rPr>
                <w:rFonts w:ascii="Comic Sans MS" w:hAnsi="Comic Sans MS"/>
                <w:sz w:val="20"/>
                <w:szCs w:val="20"/>
              </w:rPr>
            </w:pPr>
          </w:p>
        </w:tc>
        <w:tc>
          <w:tcPr>
            <w:tcW w:w="3240" w:type="dxa"/>
          </w:tcPr>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tc>
      </w:tr>
      <w:tr w:rsidR="001253EC" w:rsidTr="001253EC">
        <w:tc>
          <w:tcPr>
            <w:tcW w:w="10890" w:type="dxa"/>
            <w:gridSpan w:val="4"/>
            <w:shd w:val="clear" w:color="auto" w:fill="D9D9D9"/>
          </w:tcPr>
          <w:p w:rsidR="001253EC" w:rsidRPr="003A4E4E" w:rsidRDefault="001253EC" w:rsidP="00825F79">
            <w:pPr>
              <w:rPr>
                <w:rFonts w:ascii="Comic Sans MS" w:hAnsi="Comic Sans MS"/>
                <w:b/>
              </w:rPr>
            </w:pPr>
            <w:r w:rsidRPr="003A4E4E">
              <w:rPr>
                <w:rFonts w:ascii="Comic Sans MS" w:hAnsi="Comic Sans MS"/>
                <w:b/>
              </w:rPr>
              <w:t>5. Differentiated Strategies</w:t>
            </w:r>
          </w:p>
          <w:p w:rsidR="001253EC" w:rsidRPr="003A4E4E" w:rsidRDefault="001253EC" w:rsidP="00825F79">
            <w:pPr>
              <w:rPr>
                <w:rFonts w:ascii="Comic Sans MS" w:hAnsi="Comic Sans MS"/>
                <w:sz w:val="20"/>
                <w:szCs w:val="20"/>
              </w:rPr>
            </w:pPr>
            <w:r w:rsidRPr="003A4E4E">
              <w:rPr>
                <w:rFonts w:ascii="Comic Sans MS" w:hAnsi="Comic Sans MS"/>
                <w:sz w:val="20"/>
                <w:szCs w:val="20"/>
              </w:rPr>
              <w:t>Note any patterns and trends. Consider resources and/or personnel to support you.</w:t>
            </w:r>
          </w:p>
        </w:tc>
      </w:tr>
      <w:tr w:rsidR="001253EC" w:rsidTr="001253EC">
        <w:tc>
          <w:tcPr>
            <w:tcW w:w="10890" w:type="dxa"/>
            <w:gridSpan w:val="4"/>
          </w:tcPr>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p w:rsidR="001253EC" w:rsidRPr="003A4E4E" w:rsidRDefault="001253EC" w:rsidP="00825F79">
            <w:pPr>
              <w:rPr>
                <w:rFonts w:ascii="Comic Sans MS" w:hAnsi="Comic Sans MS"/>
                <w:sz w:val="20"/>
                <w:szCs w:val="20"/>
              </w:rPr>
            </w:pPr>
          </w:p>
        </w:tc>
      </w:tr>
    </w:tbl>
    <w:p w:rsidR="009C728B" w:rsidRDefault="009C728B" w:rsidP="00A31AEB">
      <w:pPr>
        <w:pStyle w:val="NoSpacing"/>
      </w:pPr>
    </w:p>
    <w:p w:rsidR="001253EC" w:rsidRDefault="001253EC" w:rsidP="00A31AEB">
      <w:pPr>
        <w:pStyle w:val="NoSpacing"/>
      </w:pPr>
    </w:p>
    <w:p w:rsidR="001253EC" w:rsidRDefault="001253EC" w:rsidP="00A31AEB">
      <w:pPr>
        <w:pStyle w:val="NoSpacing"/>
      </w:pPr>
    </w:p>
    <w:p w:rsidR="003D69D9" w:rsidRPr="00365449" w:rsidRDefault="003D69D9" w:rsidP="003D69D9">
      <w:pPr>
        <w:jc w:val="center"/>
        <w:rPr>
          <w:rFonts w:ascii="Comic Sans MS" w:hAnsi="Comic Sans MS"/>
          <w:b/>
          <w:sz w:val="56"/>
          <w:szCs w:val="56"/>
        </w:rPr>
      </w:pPr>
      <w:r w:rsidRPr="00365449">
        <w:rPr>
          <w:rFonts w:ascii="Comic Sans MS" w:hAnsi="Comic Sans MS"/>
          <w:b/>
          <w:sz w:val="56"/>
          <w:szCs w:val="56"/>
        </w:rPr>
        <w:t>Limerick Builder</w:t>
      </w:r>
    </w:p>
    <w:p w:rsidR="003D69D9" w:rsidRDefault="003D69D9" w:rsidP="003D69D9">
      <w:pPr>
        <w:jc w:val="center"/>
        <w:rPr>
          <w:b/>
          <w:sz w:val="56"/>
          <w:szCs w:val="56"/>
        </w:rPr>
      </w:pPr>
    </w:p>
    <w:p w:rsidR="003D69D9" w:rsidRDefault="003D69D9" w:rsidP="003D69D9">
      <w:pPr>
        <w:jc w:val="center"/>
        <w:rPr>
          <w:b/>
          <w:sz w:val="56"/>
          <w:szCs w:val="56"/>
        </w:rPr>
      </w:pPr>
      <w:r>
        <w:rPr>
          <w:b/>
          <w:sz w:val="56"/>
          <w:szCs w:val="56"/>
        </w:rPr>
        <w:t>---------------------------------</w:t>
      </w:r>
    </w:p>
    <w:tbl>
      <w:tblPr>
        <w:tblStyle w:val="TableGrid"/>
        <w:tblW w:w="0" w:type="auto"/>
        <w:tblLook w:val="04A0" w:firstRow="1" w:lastRow="0" w:firstColumn="1" w:lastColumn="0" w:noHBand="0" w:noVBand="1"/>
      </w:tblPr>
      <w:tblGrid>
        <w:gridCol w:w="9576"/>
      </w:tblGrid>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bl>
    <w:p w:rsidR="003D69D9" w:rsidRDefault="003D69D9" w:rsidP="003D69D9">
      <w:pPr>
        <w:rPr>
          <w:b/>
          <w:sz w:val="56"/>
          <w:szCs w:val="56"/>
        </w:rPr>
      </w:pPr>
    </w:p>
    <w:p w:rsidR="003D69D9" w:rsidRDefault="003D69D9" w:rsidP="003D69D9">
      <w:pPr>
        <w:jc w:val="center"/>
        <w:rPr>
          <w:b/>
          <w:sz w:val="56"/>
          <w:szCs w:val="56"/>
        </w:rPr>
      </w:pPr>
      <w:r>
        <w:rPr>
          <w:b/>
          <w:sz w:val="56"/>
          <w:szCs w:val="56"/>
        </w:rPr>
        <w:t>----------------------------------------</w:t>
      </w:r>
    </w:p>
    <w:tbl>
      <w:tblPr>
        <w:tblStyle w:val="TableGrid"/>
        <w:tblW w:w="0" w:type="auto"/>
        <w:tblLook w:val="04A0" w:firstRow="1" w:lastRow="0" w:firstColumn="1" w:lastColumn="0" w:noHBand="0" w:noVBand="1"/>
      </w:tblPr>
      <w:tblGrid>
        <w:gridCol w:w="9576"/>
      </w:tblGrid>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r w:rsidR="003D69D9" w:rsidTr="00825F79">
        <w:tc>
          <w:tcPr>
            <w:tcW w:w="9576" w:type="dxa"/>
          </w:tcPr>
          <w:p w:rsidR="003D69D9" w:rsidRDefault="003D69D9" w:rsidP="00825F79">
            <w:pPr>
              <w:rPr>
                <w:b/>
                <w:sz w:val="56"/>
                <w:szCs w:val="56"/>
              </w:rPr>
            </w:pPr>
          </w:p>
        </w:tc>
      </w:tr>
    </w:tbl>
    <w:p w:rsidR="003D69D9" w:rsidRPr="00365449" w:rsidRDefault="003D69D9" w:rsidP="003D69D9">
      <w:pPr>
        <w:rPr>
          <w:b/>
          <w:sz w:val="56"/>
          <w:szCs w:val="56"/>
        </w:rPr>
      </w:pPr>
    </w:p>
    <w:p w:rsidR="00BB5B36" w:rsidRDefault="00BB5B36" w:rsidP="00A31AEB">
      <w:pPr>
        <w:pStyle w:val="NoSpacing"/>
      </w:pPr>
    </w:p>
    <w:p w:rsidR="00BB5B36" w:rsidRDefault="00BB5B36" w:rsidP="00A31AEB">
      <w:pPr>
        <w:pStyle w:val="NoSpacing"/>
      </w:pPr>
    </w:p>
    <w:tbl>
      <w:tblPr>
        <w:tblStyle w:val="TableGrid"/>
        <w:tblW w:w="10980" w:type="dxa"/>
        <w:tblInd w:w="-702" w:type="dxa"/>
        <w:tblLook w:val="04A0" w:firstRow="1" w:lastRow="0" w:firstColumn="1" w:lastColumn="0" w:noHBand="0" w:noVBand="1"/>
      </w:tblPr>
      <w:tblGrid>
        <w:gridCol w:w="5490"/>
        <w:gridCol w:w="5490"/>
      </w:tblGrid>
      <w:tr w:rsidR="00970B93" w:rsidTr="00970B93">
        <w:tc>
          <w:tcPr>
            <w:tcW w:w="5490" w:type="dxa"/>
          </w:tcPr>
          <w:p w:rsidR="00970B93" w:rsidRDefault="00970B93" w:rsidP="00970B93">
            <w:pPr>
              <w:rPr>
                <w:rFonts w:ascii="Comic Sans MS" w:eastAsia="Batang" w:hAnsi="Comic Sans MS" w:cs="Aparajita"/>
                <w:b/>
                <w:sz w:val="36"/>
                <w:szCs w:val="36"/>
              </w:rPr>
            </w:pPr>
            <w:r w:rsidRPr="00954BD2">
              <w:rPr>
                <w:rFonts w:ascii="Comic Sans MS" w:hAnsi="Comic Sans MS"/>
                <w:b/>
                <w:sz w:val="40"/>
                <w:szCs w:val="40"/>
              </w:rPr>
              <w:lastRenderedPageBreak/>
              <w:t>The restless 9</w:t>
            </w:r>
            <w:r w:rsidRPr="00954BD2">
              <w:rPr>
                <w:rFonts w:ascii="Comic Sans MS" w:hAnsi="Comic Sans MS"/>
                <w:b/>
                <w:sz w:val="40"/>
                <w:szCs w:val="40"/>
                <w:vertAlign w:val="superscript"/>
              </w:rPr>
              <w:t>th</w:t>
            </w:r>
            <w:r w:rsidRPr="00954BD2">
              <w:rPr>
                <w:rFonts w:ascii="Comic Sans MS" w:hAnsi="Comic Sans MS"/>
                <w:b/>
                <w:sz w:val="40"/>
                <w:szCs w:val="40"/>
              </w:rPr>
              <w:t xml:space="preserve"> grade students waited anxiously for the curtains to open!  They ______</w:t>
            </w:r>
            <w:proofErr w:type="gramStart"/>
            <w:r w:rsidRPr="00954BD2">
              <w:rPr>
                <w:rFonts w:ascii="Comic Sans MS" w:hAnsi="Comic Sans MS"/>
                <w:b/>
                <w:sz w:val="40"/>
                <w:szCs w:val="40"/>
              </w:rPr>
              <w:t>_  _</w:t>
            </w:r>
            <w:proofErr w:type="gramEnd"/>
            <w:r w:rsidRPr="00954BD2">
              <w:rPr>
                <w:rFonts w:ascii="Comic Sans MS" w:hAnsi="Comic Sans MS"/>
                <w:b/>
                <w:sz w:val="40"/>
                <w:szCs w:val="40"/>
              </w:rPr>
              <w:t>__ one another as they tried to guess who would be the surprise performer.</w:t>
            </w:r>
          </w:p>
        </w:tc>
        <w:tc>
          <w:tcPr>
            <w:tcW w:w="5490" w:type="dxa"/>
          </w:tcPr>
          <w:p w:rsidR="00970B93" w:rsidRPr="00954BD2" w:rsidRDefault="00970B93" w:rsidP="00970B93">
            <w:pPr>
              <w:pStyle w:val="AveryStyle1"/>
              <w:numPr>
                <w:ilvl w:val="0"/>
                <w:numId w:val="5"/>
              </w:numPr>
              <w:rPr>
                <w:rFonts w:ascii="Comic Sans MS" w:hAnsi="Comic Sans MS"/>
                <w:b/>
                <w:sz w:val="48"/>
                <w:szCs w:val="48"/>
              </w:rPr>
            </w:pPr>
            <w:r w:rsidRPr="00954BD2">
              <w:rPr>
                <w:rFonts w:ascii="Comic Sans MS" w:hAnsi="Comic Sans MS"/>
                <w:b/>
                <w:sz w:val="48"/>
                <w:szCs w:val="48"/>
              </w:rPr>
              <w:t>talked to</w:t>
            </w:r>
          </w:p>
          <w:p w:rsidR="00970B93" w:rsidRPr="00954BD2" w:rsidRDefault="00970B93" w:rsidP="00970B93">
            <w:pPr>
              <w:pStyle w:val="AveryStyle1"/>
              <w:numPr>
                <w:ilvl w:val="0"/>
                <w:numId w:val="5"/>
              </w:numPr>
              <w:rPr>
                <w:rFonts w:ascii="Comic Sans MS" w:hAnsi="Comic Sans MS"/>
                <w:b/>
                <w:sz w:val="48"/>
                <w:szCs w:val="48"/>
              </w:rPr>
            </w:pPr>
            <w:r w:rsidRPr="00954BD2">
              <w:rPr>
                <w:rFonts w:ascii="Comic Sans MS" w:hAnsi="Comic Sans MS"/>
                <w:b/>
                <w:sz w:val="48"/>
                <w:szCs w:val="48"/>
              </w:rPr>
              <w:t>whispered to</w:t>
            </w:r>
          </w:p>
          <w:p w:rsidR="00970B93" w:rsidRDefault="00970B93" w:rsidP="00970B93">
            <w:pPr>
              <w:pStyle w:val="AveryStyle1"/>
              <w:numPr>
                <w:ilvl w:val="0"/>
                <w:numId w:val="5"/>
              </w:numPr>
              <w:rPr>
                <w:rFonts w:ascii="Comic Sans MS" w:hAnsi="Comic Sans MS"/>
                <w:b/>
                <w:sz w:val="48"/>
                <w:szCs w:val="48"/>
              </w:rPr>
            </w:pPr>
            <w:r w:rsidRPr="00954BD2">
              <w:rPr>
                <w:rFonts w:ascii="Comic Sans MS" w:hAnsi="Comic Sans MS"/>
                <w:b/>
                <w:sz w:val="48"/>
                <w:szCs w:val="48"/>
              </w:rPr>
              <w:t>chattered with</w:t>
            </w:r>
          </w:p>
          <w:p w:rsidR="00970B93" w:rsidRPr="00954BD2" w:rsidRDefault="00970B93" w:rsidP="00970B93">
            <w:pPr>
              <w:pStyle w:val="AveryStyle1"/>
              <w:numPr>
                <w:ilvl w:val="0"/>
                <w:numId w:val="5"/>
              </w:numPr>
              <w:rPr>
                <w:rFonts w:ascii="Comic Sans MS" w:hAnsi="Comic Sans MS"/>
                <w:b/>
                <w:sz w:val="48"/>
                <w:szCs w:val="48"/>
              </w:rPr>
            </w:pPr>
            <w:r w:rsidRPr="00970B93">
              <w:rPr>
                <w:rFonts w:ascii="Comic Sans MS" w:hAnsi="Comic Sans MS"/>
                <w:b/>
                <w:sz w:val="48"/>
                <w:szCs w:val="48"/>
              </w:rPr>
              <w:t>consulted with</w:t>
            </w:r>
          </w:p>
          <w:p w:rsidR="00970B93" w:rsidRPr="00970B93" w:rsidRDefault="00970B93" w:rsidP="00970B93">
            <w:pPr>
              <w:pStyle w:val="ListParagraph"/>
              <w:ind w:left="1036"/>
              <w:rPr>
                <w:rFonts w:ascii="Comic Sans MS" w:eastAsia="Batang" w:hAnsi="Comic Sans MS" w:cs="Aparajita"/>
                <w:b/>
                <w:sz w:val="36"/>
                <w:szCs w:val="36"/>
              </w:rPr>
            </w:pPr>
          </w:p>
        </w:tc>
      </w:tr>
      <w:tr w:rsidR="00970B93" w:rsidTr="00970B93">
        <w:tc>
          <w:tcPr>
            <w:tcW w:w="5490" w:type="dxa"/>
          </w:tcPr>
          <w:p w:rsidR="00970B93" w:rsidRDefault="00970B93" w:rsidP="00BB5B36">
            <w:pPr>
              <w:jc w:val="center"/>
              <w:rPr>
                <w:rFonts w:ascii="Comic Sans MS" w:eastAsia="Batang" w:hAnsi="Comic Sans MS" w:cs="Aparajita"/>
                <w:b/>
                <w:sz w:val="36"/>
                <w:szCs w:val="36"/>
              </w:rPr>
            </w:pPr>
          </w:p>
        </w:tc>
        <w:tc>
          <w:tcPr>
            <w:tcW w:w="5490" w:type="dxa"/>
          </w:tcPr>
          <w:p w:rsidR="00970B93" w:rsidRPr="009B6B45" w:rsidRDefault="00970B93" w:rsidP="00970B93">
            <w:pPr>
              <w:pStyle w:val="AveryStyle1"/>
              <w:numPr>
                <w:ilvl w:val="0"/>
                <w:numId w:val="3"/>
              </w:numPr>
              <w:rPr>
                <w:rFonts w:ascii="Comic Sans MS" w:hAnsi="Comic Sans MS"/>
                <w:b/>
                <w:sz w:val="72"/>
                <w:szCs w:val="72"/>
              </w:rPr>
            </w:pPr>
            <w:r w:rsidRPr="009B6B45">
              <w:rPr>
                <w:rFonts w:ascii="Comic Sans MS" w:hAnsi="Comic Sans MS"/>
                <w:b/>
                <w:sz w:val="72"/>
                <w:szCs w:val="72"/>
              </w:rPr>
              <w:t>begged</w:t>
            </w:r>
          </w:p>
          <w:p w:rsidR="00970B93" w:rsidRPr="009B6B45" w:rsidRDefault="00970B93" w:rsidP="00970B93">
            <w:pPr>
              <w:pStyle w:val="AveryStyle1"/>
              <w:numPr>
                <w:ilvl w:val="0"/>
                <w:numId w:val="3"/>
              </w:numPr>
              <w:rPr>
                <w:rFonts w:ascii="Comic Sans MS" w:hAnsi="Comic Sans MS"/>
                <w:b/>
                <w:sz w:val="72"/>
                <w:szCs w:val="72"/>
              </w:rPr>
            </w:pPr>
            <w:r w:rsidRPr="009B6B45">
              <w:rPr>
                <w:rFonts w:ascii="Comic Sans MS" w:hAnsi="Comic Sans MS"/>
                <w:b/>
                <w:sz w:val="72"/>
                <w:szCs w:val="72"/>
              </w:rPr>
              <w:t>asked</w:t>
            </w:r>
          </w:p>
          <w:p w:rsidR="00970B93" w:rsidRPr="009B6B45" w:rsidRDefault="00970B93" w:rsidP="00970B93">
            <w:pPr>
              <w:pStyle w:val="AveryStyle1"/>
              <w:numPr>
                <w:ilvl w:val="0"/>
                <w:numId w:val="3"/>
              </w:numPr>
              <w:rPr>
                <w:rFonts w:ascii="Comic Sans MS" w:hAnsi="Comic Sans MS"/>
                <w:b/>
                <w:sz w:val="72"/>
                <w:szCs w:val="72"/>
              </w:rPr>
            </w:pPr>
            <w:r w:rsidRPr="009B6B45">
              <w:rPr>
                <w:rFonts w:ascii="Comic Sans MS" w:hAnsi="Comic Sans MS"/>
                <w:b/>
                <w:sz w:val="72"/>
                <w:szCs w:val="72"/>
              </w:rPr>
              <w:t>pleaded</w:t>
            </w:r>
          </w:p>
          <w:p w:rsidR="00970B93" w:rsidRPr="009B6B45" w:rsidRDefault="00970B93" w:rsidP="00970B93">
            <w:pPr>
              <w:pStyle w:val="AveryStyle1"/>
              <w:numPr>
                <w:ilvl w:val="0"/>
                <w:numId w:val="3"/>
              </w:numPr>
              <w:rPr>
                <w:rFonts w:ascii="Comic Sans MS" w:hAnsi="Comic Sans MS"/>
                <w:b/>
                <w:sz w:val="72"/>
                <w:szCs w:val="72"/>
              </w:rPr>
            </w:pPr>
            <w:r w:rsidRPr="009B6B45">
              <w:rPr>
                <w:rFonts w:ascii="Comic Sans MS" w:hAnsi="Comic Sans MS"/>
                <w:b/>
                <w:sz w:val="72"/>
                <w:szCs w:val="72"/>
              </w:rPr>
              <w:t>re</w:t>
            </w:r>
            <w:r>
              <w:rPr>
                <w:rFonts w:ascii="Comic Sans MS" w:hAnsi="Comic Sans MS"/>
                <w:b/>
                <w:sz w:val="72"/>
                <w:szCs w:val="72"/>
              </w:rPr>
              <w:t>quested</w:t>
            </w:r>
          </w:p>
          <w:p w:rsidR="00970B93" w:rsidRDefault="00970B93" w:rsidP="00BB5B36">
            <w:pPr>
              <w:jc w:val="center"/>
              <w:rPr>
                <w:rFonts w:ascii="Comic Sans MS" w:eastAsia="Batang" w:hAnsi="Comic Sans MS" w:cs="Aparajita"/>
                <w:b/>
                <w:sz w:val="36"/>
                <w:szCs w:val="36"/>
              </w:rPr>
            </w:pPr>
          </w:p>
        </w:tc>
      </w:tr>
      <w:tr w:rsidR="00970B93" w:rsidTr="00970B93">
        <w:tc>
          <w:tcPr>
            <w:tcW w:w="5490" w:type="dxa"/>
          </w:tcPr>
          <w:p w:rsidR="00970B93" w:rsidRDefault="00970B93" w:rsidP="00BB5B36">
            <w:pPr>
              <w:jc w:val="center"/>
              <w:rPr>
                <w:rFonts w:ascii="Comic Sans MS" w:eastAsia="Batang" w:hAnsi="Comic Sans MS" w:cs="Aparajita"/>
                <w:b/>
                <w:sz w:val="36"/>
                <w:szCs w:val="36"/>
              </w:rPr>
            </w:pPr>
          </w:p>
        </w:tc>
        <w:tc>
          <w:tcPr>
            <w:tcW w:w="5490" w:type="dxa"/>
          </w:tcPr>
          <w:p w:rsidR="00970B93" w:rsidRPr="009B6B45" w:rsidRDefault="00970B93" w:rsidP="00970B93">
            <w:pPr>
              <w:pStyle w:val="AveryStyle1"/>
              <w:numPr>
                <w:ilvl w:val="0"/>
                <w:numId w:val="3"/>
              </w:numPr>
              <w:rPr>
                <w:rFonts w:ascii="Comic Sans MS" w:hAnsi="Comic Sans MS"/>
                <w:b/>
                <w:sz w:val="72"/>
                <w:szCs w:val="72"/>
              </w:rPr>
            </w:pPr>
          </w:p>
          <w:p w:rsidR="00970B93" w:rsidRPr="009B6B45" w:rsidRDefault="00970B93" w:rsidP="00970B93">
            <w:pPr>
              <w:pStyle w:val="AveryStyle1"/>
              <w:numPr>
                <w:ilvl w:val="0"/>
                <w:numId w:val="3"/>
              </w:numPr>
              <w:rPr>
                <w:rFonts w:ascii="Comic Sans MS" w:hAnsi="Comic Sans MS"/>
                <w:b/>
                <w:sz w:val="72"/>
                <w:szCs w:val="72"/>
              </w:rPr>
            </w:pPr>
          </w:p>
          <w:p w:rsidR="00970B93" w:rsidRPr="009B6B45" w:rsidRDefault="00970B93" w:rsidP="00970B93">
            <w:pPr>
              <w:pStyle w:val="AveryStyle1"/>
              <w:numPr>
                <w:ilvl w:val="0"/>
                <w:numId w:val="3"/>
              </w:numPr>
              <w:rPr>
                <w:rFonts w:ascii="Comic Sans MS" w:hAnsi="Comic Sans MS"/>
                <w:b/>
                <w:sz w:val="72"/>
                <w:szCs w:val="72"/>
              </w:rPr>
            </w:pPr>
          </w:p>
          <w:p w:rsidR="00970B93" w:rsidRPr="009B6B45" w:rsidRDefault="00970B93" w:rsidP="00970B93">
            <w:pPr>
              <w:pStyle w:val="AveryStyle1"/>
              <w:numPr>
                <w:ilvl w:val="0"/>
                <w:numId w:val="3"/>
              </w:numPr>
              <w:rPr>
                <w:rFonts w:ascii="Comic Sans MS" w:hAnsi="Comic Sans MS"/>
                <w:b/>
                <w:sz w:val="72"/>
                <w:szCs w:val="72"/>
              </w:rPr>
            </w:pPr>
          </w:p>
          <w:p w:rsidR="00970B93" w:rsidRDefault="00970B93" w:rsidP="00BB5B36">
            <w:pPr>
              <w:jc w:val="center"/>
              <w:rPr>
                <w:rFonts w:ascii="Comic Sans MS" w:eastAsia="Batang" w:hAnsi="Comic Sans MS" w:cs="Aparajita"/>
                <w:b/>
                <w:sz w:val="36"/>
                <w:szCs w:val="36"/>
              </w:rPr>
            </w:pPr>
          </w:p>
        </w:tc>
      </w:tr>
    </w:tbl>
    <w:p w:rsidR="00BB5B36" w:rsidRPr="00E35642" w:rsidRDefault="00BB5B36" w:rsidP="00BB5B36">
      <w:pPr>
        <w:jc w:val="center"/>
        <w:rPr>
          <w:rFonts w:ascii="Comic Sans MS" w:eastAsia="Batang" w:hAnsi="Comic Sans MS" w:cs="Aparajita"/>
          <w:b/>
          <w:sz w:val="36"/>
          <w:szCs w:val="36"/>
        </w:rPr>
      </w:pPr>
      <w:r w:rsidRPr="00E35642">
        <w:rPr>
          <w:rFonts w:ascii="Comic Sans MS" w:eastAsia="Batang" w:hAnsi="Comic Sans MS" w:cs="Aparajita"/>
          <w:b/>
          <w:sz w:val="36"/>
          <w:szCs w:val="36"/>
        </w:rPr>
        <w:lastRenderedPageBreak/>
        <w:t xml:space="preserve">Sample </w:t>
      </w:r>
      <w:r>
        <w:rPr>
          <w:rFonts w:ascii="Comic Sans MS" w:eastAsia="Batang" w:hAnsi="Comic Sans MS" w:cs="Aparajita"/>
          <w:b/>
          <w:sz w:val="36"/>
          <w:szCs w:val="36"/>
        </w:rPr>
        <w:t xml:space="preserve">Reading/Writing </w:t>
      </w:r>
      <w:r w:rsidRPr="00E35642">
        <w:rPr>
          <w:rFonts w:ascii="Comic Sans MS" w:eastAsia="Batang" w:hAnsi="Comic Sans MS" w:cs="Aparajita"/>
          <w:b/>
          <w:sz w:val="36"/>
          <w:szCs w:val="36"/>
        </w:rPr>
        <w:t>Unit Planning Tool</w:t>
      </w:r>
    </w:p>
    <w:p w:rsidR="00BB5B36" w:rsidRPr="00E35642" w:rsidRDefault="00BB5B36" w:rsidP="00BB5B36">
      <w:pPr>
        <w:rPr>
          <w:rFonts w:ascii="Comic Sans MS" w:eastAsia="Batang" w:hAnsi="Comic Sans MS"/>
          <w:b/>
          <w:sz w:val="28"/>
          <w:szCs w:val="28"/>
        </w:rPr>
      </w:pPr>
      <w:r w:rsidRPr="00E35642">
        <w:rPr>
          <w:rFonts w:ascii="Comic Sans MS" w:eastAsia="Batang" w:hAnsi="Comic Sans MS"/>
          <w:b/>
          <w:sz w:val="28"/>
          <w:szCs w:val="28"/>
        </w:rPr>
        <w:t>Timeframe for Instruction:</w:t>
      </w:r>
    </w:p>
    <w:p w:rsidR="00BB5B36" w:rsidRPr="00E35642" w:rsidRDefault="00BB5B36" w:rsidP="00BB5B36">
      <w:pPr>
        <w:rPr>
          <w:rFonts w:ascii="Comic Sans MS" w:eastAsia="Batang" w:hAnsi="Comic Sans MS"/>
          <w:b/>
          <w:sz w:val="28"/>
          <w:szCs w:val="28"/>
        </w:rPr>
      </w:pPr>
      <w:r w:rsidRPr="00E35642">
        <w:rPr>
          <w:rFonts w:ascii="Comic Sans MS" w:eastAsia="Batang" w:hAnsi="Comic Sans MS"/>
          <w:b/>
          <w:sz w:val="28"/>
          <w:szCs w:val="28"/>
        </w:rPr>
        <w:t xml:space="preserve">Date for </w:t>
      </w:r>
      <w:r>
        <w:rPr>
          <w:rFonts w:ascii="Comic Sans MS" w:eastAsia="Batang" w:hAnsi="Comic Sans MS"/>
          <w:b/>
          <w:sz w:val="28"/>
          <w:szCs w:val="28"/>
        </w:rPr>
        <w:t xml:space="preserve">Final </w:t>
      </w:r>
      <w:r w:rsidRPr="00E35642">
        <w:rPr>
          <w:rFonts w:ascii="Comic Sans MS" w:eastAsia="Batang" w:hAnsi="Comic Sans MS"/>
          <w:b/>
          <w:sz w:val="28"/>
          <w:szCs w:val="28"/>
        </w:rPr>
        <w:t>Assessment:</w:t>
      </w:r>
    </w:p>
    <w:tbl>
      <w:tblPr>
        <w:tblStyle w:val="TableGrid"/>
        <w:tblW w:w="11520" w:type="dxa"/>
        <w:tblInd w:w="-972" w:type="dxa"/>
        <w:tblLook w:val="04A0" w:firstRow="1" w:lastRow="0" w:firstColumn="1" w:lastColumn="0" w:noHBand="0" w:noVBand="1"/>
      </w:tblPr>
      <w:tblGrid>
        <w:gridCol w:w="3870"/>
        <w:gridCol w:w="3690"/>
        <w:gridCol w:w="3960"/>
      </w:tblGrid>
      <w:tr w:rsidR="00BB5B36" w:rsidTr="00825F79">
        <w:tc>
          <w:tcPr>
            <w:tcW w:w="11520" w:type="dxa"/>
            <w:gridSpan w:val="3"/>
          </w:tcPr>
          <w:p w:rsidR="00BB5B36" w:rsidRPr="00E35642" w:rsidRDefault="00BB5B36" w:rsidP="00825F79">
            <w:pPr>
              <w:tabs>
                <w:tab w:val="left" w:pos="3210"/>
              </w:tabs>
              <w:rPr>
                <w:rFonts w:ascii="Comic Sans MS" w:hAnsi="Comic Sans MS"/>
                <w:b/>
                <w:sz w:val="28"/>
                <w:szCs w:val="28"/>
              </w:rPr>
            </w:pPr>
            <w:r w:rsidRPr="00E35642">
              <w:rPr>
                <w:rFonts w:ascii="Comic Sans MS" w:hAnsi="Comic Sans MS"/>
                <w:b/>
                <w:sz w:val="28"/>
                <w:szCs w:val="28"/>
              </w:rPr>
              <w:t>Priority Learning Objectives</w:t>
            </w:r>
            <w:r w:rsidRPr="00E35642">
              <w:rPr>
                <w:rFonts w:ascii="Comic Sans MS" w:hAnsi="Comic Sans MS"/>
                <w:b/>
                <w:sz w:val="28"/>
                <w:szCs w:val="28"/>
              </w:rPr>
              <w:tab/>
            </w:r>
          </w:p>
          <w:p w:rsidR="00BB5B36" w:rsidRDefault="00BB5B36" w:rsidP="00825F79">
            <w:pPr>
              <w:rPr>
                <w:sz w:val="28"/>
                <w:szCs w:val="28"/>
              </w:rPr>
            </w:pPr>
          </w:p>
          <w:p w:rsidR="00BB5B36" w:rsidRDefault="00BB5B36" w:rsidP="00825F79">
            <w:pPr>
              <w:rPr>
                <w:sz w:val="28"/>
                <w:szCs w:val="28"/>
              </w:rPr>
            </w:pPr>
            <w:r w:rsidRPr="00B356DB">
              <w:rPr>
                <w:sz w:val="28"/>
                <w:szCs w:val="28"/>
              </w:rPr>
              <w:t>1.</w:t>
            </w:r>
          </w:p>
          <w:p w:rsidR="00BB5B36" w:rsidRPr="00B356DB" w:rsidRDefault="00BB5B36" w:rsidP="00825F79">
            <w:pPr>
              <w:rPr>
                <w:sz w:val="28"/>
                <w:szCs w:val="28"/>
              </w:rPr>
            </w:pPr>
          </w:p>
          <w:p w:rsidR="00BB5B36" w:rsidRDefault="00BB5B36" w:rsidP="00825F79">
            <w:pPr>
              <w:tabs>
                <w:tab w:val="left" w:pos="661"/>
              </w:tabs>
              <w:rPr>
                <w:sz w:val="28"/>
                <w:szCs w:val="28"/>
              </w:rPr>
            </w:pPr>
            <w:r w:rsidRPr="00B356DB">
              <w:rPr>
                <w:sz w:val="28"/>
                <w:szCs w:val="28"/>
              </w:rPr>
              <w:t>2.</w:t>
            </w:r>
            <w:r>
              <w:rPr>
                <w:sz w:val="28"/>
                <w:szCs w:val="28"/>
              </w:rPr>
              <w:tab/>
            </w:r>
          </w:p>
          <w:p w:rsidR="00BB5B36" w:rsidRPr="00B356DB" w:rsidRDefault="00BB5B36" w:rsidP="00825F79">
            <w:pPr>
              <w:tabs>
                <w:tab w:val="left" w:pos="661"/>
              </w:tabs>
              <w:rPr>
                <w:sz w:val="28"/>
                <w:szCs w:val="28"/>
              </w:rPr>
            </w:pPr>
          </w:p>
          <w:p w:rsidR="00BB5B36" w:rsidRDefault="00BB5B36" w:rsidP="00825F79">
            <w:pPr>
              <w:rPr>
                <w:sz w:val="28"/>
                <w:szCs w:val="28"/>
              </w:rPr>
            </w:pPr>
            <w:r w:rsidRPr="00B356DB">
              <w:rPr>
                <w:sz w:val="28"/>
                <w:szCs w:val="28"/>
              </w:rPr>
              <w:t>3.</w:t>
            </w:r>
          </w:p>
          <w:p w:rsidR="00BB5B36" w:rsidRPr="00B356DB" w:rsidRDefault="00BB5B36" w:rsidP="00825F79">
            <w:pPr>
              <w:rPr>
                <w:sz w:val="28"/>
                <w:szCs w:val="28"/>
              </w:rPr>
            </w:pPr>
          </w:p>
          <w:p w:rsidR="00BB5B36" w:rsidRPr="00B356DB" w:rsidRDefault="00BB5B36" w:rsidP="00825F79">
            <w:pPr>
              <w:rPr>
                <w:sz w:val="28"/>
                <w:szCs w:val="28"/>
              </w:rPr>
            </w:pPr>
            <w:r w:rsidRPr="00B356DB">
              <w:rPr>
                <w:sz w:val="28"/>
                <w:szCs w:val="28"/>
              </w:rPr>
              <w:t>4.</w:t>
            </w:r>
          </w:p>
          <w:p w:rsidR="00BB5B36" w:rsidRDefault="00BB5B36" w:rsidP="00825F79"/>
          <w:p w:rsidR="00BB5B36" w:rsidRDefault="00BB5B36" w:rsidP="00825F79"/>
        </w:tc>
      </w:tr>
      <w:tr w:rsidR="00BB5B36" w:rsidTr="00825F79">
        <w:tc>
          <w:tcPr>
            <w:tcW w:w="11520" w:type="dxa"/>
            <w:gridSpan w:val="3"/>
            <w:shd w:val="clear" w:color="auto" w:fill="BFBFBF" w:themeFill="background1" w:themeFillShade="BF"/>
          </w:tcPr>
          <w:p w:rsidR="00BB5B36" w:rsidRPr="00E35642" w:rsidRDefault="00BB5B36" w:rsidP="00825F79">
            <w:pPr>
              <w:rPr>
                <w:rFonts w:ascii="Arial Narrow" w:hAnsi="Arial Narrow"/>
                <w:i/>
                <w:sz w:val="24"/>
                <w:szCs w:val="24"/>
              </w:rPr>
            </w:pPr>
            <w:r>
              <w:rPr>
                <w:rFonts w:ascii="Arial Narrow" w:hAnsi="Arial Narrow"/>
                <w:b/>
                <w:sz w:val="32"/>
                <w:szCs w:val="32"/>
              </w:rPr>
              <w:t xml:space="preserve">Sample Tasks </w:t>
            </w:r>
            <w:r w:rsidRPr="00CD5C5E">
              <w:rPr>
                <w:rFonts w:ascii="Arial Narrow" w:hAnsi="Arial Narrow"/>
                <w:i/>
                <w:sz w:val="24"/>
                <w:szCs w:val="24"/>
              </w:rPr>
              <w:t>(Formative Assessment</w:t>
            </w:r>
            <w:r>
              <w:rPr>
                <w:rFonts w:ascii="Arial Narrow" w:hAnsi="Arial Narrow"/>
                <w:i/>
                <w:sz w:val="24"/>
                <w:szCs w:val="24"/>
              </w:rPr>
              <w:t>s- How will I measure understanding of the concepts and skills listed above?</w:t>
            </w:r>
            <w:r w:rsidRPr="00CD5C5E">
              <w:rPr>
                <w:rFonts w:ascii="Arial Narrow" w:hAnsi="Arial Narrow"/>
                <w:i/>
                <w:sz w:val="24"/>
                <w:szCs w:val="24"/>
              </w:rPr>
              <w:t xml:space="preserve">)          </w:t>
            </w:r>
          </w:p>
        </w:tc>
      </w:tr>
      <w:tr w:rsidR="00BB5B36" w:rsidTr="00825F79">
        <w:tc>
          <w:tcPr>
            <w:tcW w:w="3870" w:type="dxa"/>
          </w:tcPr>
          <w:p w:rsidR="00BB5B36" w:rsidRPr="00E35642" w:rsidRDefault="00BB5B36" w:rsidP="00825F79">
            <w:pPr>
              <w:rPr>
                <w:rFonts w:ascii="Comic Sans MS" w:hAnsi="Comic Sans MS"/>
                <w:b/>
                <w:sz w:val="16"/>
                <w:szCs w:val="16"/>
              </w:rPr>
            </w:pPr>
            <w:r w:rsidRPr="00E35642">
              <w:rPr>
                <w:rFonts w:ascii="Comic Sans MS" w:hAnsi="Comic Sans MS"/>
                <w:b/>
                <w:sz w:val="16"/>
                <w:szCs w:val="16"/>
              </w:rPr>
              <w:t>Task 1                            Date:</w:t>
            </w: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tc>
        <w:tc>
          <w:tcPr>
            <w:tcW w:w="3690" w:type="dxa"/>
          </w:tcPr>
          <w:p w:rsidR="00BB5B36" w:rsidRPr="00E35642" w:rsidRDefault="00BB5B36" w:rsidP="00825F79">
            <w:pPr>
              <w:rPr>
                <w:rFonts w:ascii="Comic Sans MS" w:hAnsi="Comic Sans MS"/>
                <w:b/>
                <w:sz w:val="16"/>
                <w:szCs w:val="16"/>
              </w:rPr>
            </w:pPr>
            <w:r w:rsidRPr="00E35642">
              <w:rPr>
                <w:rFonts w:ascii="Comic Sans MS" w:hAnsi="Comic Sans MS"/>
                <w:b/>
                <w:sz w:val="16"/>
                <w:szCs w:val="16"/>
              </w:rPr>
              <w:t>Task 2</w:t>
            </w:r>
            <w:r>
              <w:rPr>
                <w:rFonts w:ascii="Comic Sans MS" w:hAnsi="Comic Sans MS"/>
                <w:b/>
                <w:sz w:val="16"/>
                <w:szCs w:val="16"/>
              </w:rPr>
              <w:t xml:space="preserve">              </w:t>
            </w:r>
            <w:r w:rsidRPr="00E35642">
              <w:rPr>
                <w:rFonts w:ascii="Comic Sans MS" w:hAnsi="Comic Sans MS"/>
                <w:b/>
                <w:sz w:val="16"/>
                <w:szCs w:val="16"/>
              </w:rPr>
              <w:t xml:space="preserve">          </w:t>
            </w:r>
            <w:r>
              <w:rPr>
                <w:rFonts w:ascii="Comic Sans MS" w:hAnsi="Comic Sans MS"/>
                <w:b/>
                <w:sz w:val="16"/>
                <w:szCs w:val="16"/>
              </w:rPr>
              <w:t xml:space="preserve">  </w:t>
            </w:r>
            <w:r w:rsidRPr="00E35642">
              <w:rPr>
                <w:rFonts w:ascii="Comic Sans MS" w:hAnsi="Comic Sans MS"/>
                <w:b/>
                <w:sz w:val="16"/>
                <w:szCs w:val="16"/>
              </w:rPr>
              <w:t xml:space="preserve">Date: </w:t>
            </w: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tc>
        <w:tc>
          <w:tcPr>
            <w:tcW w:w="3960" w:type="dxa"/>
          </w:tcPr>
          <w:p w:rsidR="00BB5B36" w:rsidRPr="00E35642" w:rsidRDefault="00BB5B36" w:rsidP="00825F79">
            <w:pPr>
              <w:tabs>
                <w:tab w:val="left" w:pos="1427"/>
              </w:tabs>
              <w:rPr>
                <w:rFonts w:ascii="Comic Sans MS" w:hAnsi="Comic Sans MS"/>
                <w:b/>
                <w:sz w:val="16"/>
                <w:szCs w:val="16"/>
              </w:rPr>
            </w:pPr>
            <w:r w:rsidRPr="00E35642">
              <w:rPr>
                <w:rFonts w:ascii="Comic Sans MS" w:hAnsi="Comic Sans MS"/>
                <w:b/>
                <w:sz w:val="16"/>
                <w:szCs w:val="16"/>
              </w:rPr>
              <w:t xml:space="preserve">Task 3    </w:t>
            </w:r>
            <w:r>
              <w:rPr>
                <w:rFonts w:ascii="Comic Sans MS" w:hAnsi="Comic Sans MS"/>
                <w:b/>
                <w:sz w:val="16"/>
                <w:szCs w:val="16"/>
              </w:rPr>
              <w:t xml:space="preserve">                      </w:t>
            </w:r>
            <w:r w:rsidRPr="00E35642">
              <w:rPr>
                <w:rFonts w:ascii="Comic Sans MS" w:hAnsi="Comic Sans MS"/>
                <w:b/>
                <w:sz w:val="16"/>
                <w:szCs w:val="16"/>
              </w:rPr>
              <w:t xml:space="preserve">  Date:</w:t>
            </w: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tabs>
                <w:tab w:val="left" w:pos="1427"/>
              </w:tabs>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p w:rsidR="00BB5B36" w:rsidRDefault="00BB5B36" w:rsidP="00825F79">
            <w:pPr>
              <w:rPr>
                <w:rFonts w:ascii="Comic Sans MS" w:hAnsi="Comic Sans MS"/>
                <w:sz w:val="16"/>
                <w:szCs w:val="16"/>
              </w:rPr>
            </w:pPr>
          </w:p>
          <w:p w:rsidR="00BB5B36" w:rsidRDefault="00BB5B36" w:rsidP="00825F79">
            <w:pPr>
              <w:rPr>
                <w:rFonts w:ascii="Comic Sans MS" w:hAnsi="Comic Sans MS"/>
                <w:sz w:val="16"/>
                <w:szCs w:val="16"/>
              </w:rPr>
            </w:pPr>
          </w:p>
          <w:p w:rsidR="00BB5B36" w:rsidRDefault="00BB5B36" w:rsidP="00825F79">
            <w:pPr>
              <w:rPr>
                <w:rFonts w:ascii="Comic Sans MS" w:hAnsi="Comic Sans MS"/>
                <w:sz w:val="16"/>
                <w:szCs w:val="16"/>
              </w:rPr>
            </w:pPr>
          </w:p>
          <w:p w:rsidR="00BB5B36" w:rsidRDefault="00BB5B36" w:rsidP="00825F79">
            <w:pPr>
              <w:rPr>
                <w:rFonts w:ascii="Comic Sans MS" w:hAnsi="Comic Sans MS"/>
                <w:sz w:val="16"/>
                <w:szCs w:val="16"/>
              </w:rPr>
            </w:pPr>
          </w:p>
          <w:p w:rsidR="00BB5B36" w:rsidRDefault="00BB5B36" w:rsidP="00825F79">
            <w:pPr>
              <w:rPr>
                <w:rFonts w:ascii="Comic Sans MS" w:hAnsi="Comic Sans MS"/>
                <w:sz w:val="16"/>
                <w:szCs w:val="16"/>
              </w:rPr>
            </w:pPr>
          </w:p>
          <w:p w:rsidR="00BB5B36" w:rsidRPr="00E35642" w:rsidRDefault="00BB5B36" w:rsidP="00825F79">
            <w:pPr>
              <w:rPr>
                <w:rFonts w:ascii="Comic Sans MS" w:hAnsi="Comic Sans MS"/>
                <w:sz w:val="16"/>
                <w:szCs w:val="16"/>
              </w:rPr>
            </w:pPr>
          </w:p>
        </w:tc>
      </w:tr>
      <w:tr w:rsidR="00BB5B36" w:rsidTr="00825F79">
        <w:tc>
          <w:tcPr>
            <w:tcW w:w="11520" w:type="dxa"/>
            <w:gridSpan w:val="3"/>
          </w:tcPr>
          <w:p w:rsidR="00BB5B36" w:rsidRDefault="00BB5B36" w:rsidP="00825F79"/>
          <w:p w:rsidR="00BB5B36" w:rsidRPr="00CD5C5E" w:rsidRDefault="00BB5B36" w:rsidP="00825F79">
            <w:pPr>
              <w:rPr>
                <w:rFonts w:ascii="Arial Narrow" w:hAnsi="Arial Narrow"/>
                <w:i/>
              </w:rPr>
            </w:pPr>
            <w:r w:rsidRPr="00CD5C5E">
              <w:rPr>
                <w:rFonts w:ascii="Arial Narrow" w:hAnsi="Arial Narrow"/>
                <w:b/>
                <w:sz w:val="32"/>
                <w:szCs w:val="32"/>
              </w:rPr>
              <w:t xml:space="preserve">Rubric or Checklist </w:t>
            </w:r>
            <w:r w:rsidRPr="00CD5C5E">
              <w:rPr>
                <w:rFonts w:ascii="Arial Narrow" w:hAnsi="Arial Narrow"/>
                <w:i/>
              </w:rPr>
              <w:t xml:space="preserve">(List </w:t>
            </w:r>
            <w:r>
              <w:rPr>
                <w:rFonts w:ascii="Arial Narrow" w:hAnsi="Arial Narrow"/>
                <w:i/>
              </w:rPr>
              <w:t xml:space="preserve">specific </w:t>
            </w:r>
            <w:r w:rsidRPr="00CD5C5E">
              <w:rPr>
                <w:rFonts w:ascii="Arial Narrow" w:hAnsi="Arial Narrow"/>
                <w:i/>
              </w:rPr>
              <w:t>expectations/guidelines for students.)</w:t>
            </w:r>
          </w:p>
          <w:p w:rsidR="00BB5B36" w:rsidRPr="003146B5" w:rsidRDefault="00BB5B36" w:rsidP="00825F79">
            <w:pPr>
              <w:rPr>
                <w:i/>
              </w:rPr>
            </w:pPr>
          </w:p>
          <w:p w:rsidR="00BB5B36" w:rsidRDefault="00BB5B36" w:rsidP="00825F79"/>
          <w:p w:rsidR="00BB5B36" w:rsidRDefault="00BB5B36" w:rsidP="00825F79"/>
          <w:p w:rsidR="00BB5B36" w:rsidRDefault="00BB5B36" w:rsidP="00825F79"/>
          <w:p w:rsidR="00BB5B36" w:rsidRDefault="00BB5B36" w:rsidP="00825F79"/>
          <w:p w:rsidR="00BB5B36" w:rsidRDefault="00BB5B36" w:rsidP="00825F79"/>
          <w:p w:rsidR="00BB5B36" w:rsidRDefault="00BB5B36" w:rsidP="00825F79"/>
          <w:p w:rsidR="00BB5B36" w:rsidRDefault="00BB5B36" w:rsidP="00825F79"/>
          <w:p w:rsidR="00BB5B36" w:rsidRDefault="00BB5B36" w:rsidP="00825F79"/>
          <w:p w:rsidR="00BB5B36" w:rsidRDefault="00BB5B36" w:rsidP="00825F79"/>
          <w:p w:rsidR="00BB5B36" w:rsidRDefault="00BB5B36" w:rsidP="00825F79"/>
          <w:p w:rsidR="00BB5B36" w:rsidRDefault="00BB5B36" w:rsidP="00825F79"/>
        </w:tc>
      </w:tr>
    </w:tbl>
    <w:p w:rsidR="00BB5B36" w:rsidRDefault="00BB5B36" w:rsidP="00BB5B36"/>
    <w:p w:rsidR="00BB5B36" w:rsidRDefault="00BB5B36" w:rsidP="00A31AEB">
      <w:pPr>
        <w:pStyle w:val="NoSpacing"/>
      </w:pPr>
    </w:p>
    <w:tbl>
      <w:tblPr>
        <w:tblStyle w:val="TableGrid"/>
        <w:tblW w:w="0" w:type="auto"/>
        <w:tblLook w:val="04A0" w:firstRow="1" w:lastRow="0" w:firstColumn="1" w:lastColumn="0" w:noHBand="0" w:noVBand="1"/>
      </w:tblPr>
      <w:tblGrid>
        <w:gridCol w:w="638"/>
        <w:gridCol w:w="638"/>
        <w:gridCol w:w="639"/>
        <w:gridCol w:w="638"/>
        <w:gridCol w:w="639"/>
        <w:gridCol w:w="638"/>
        <w:gridCol w:w="638"/>
        <w:gridCol w:w="639"/>
        <w:gridCol w:w="638"/>
        <w:gridCol w:w="639"/>
        <w:gridCol w:w="638"/>
        <w:gridCol w:w="638"/>
        <w:gridCol w:w="639"/>
        <w:gridCol w:w="638"/>
        <w:gridCol w:w="639"/>
      </w:tblGrid>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rPr>
                <w:sz w:val="44"/>
                <w:szCs w:val="44"/>
              </w:rPr>
            </w:pPr>
            <w:r>
              <w:rPr>
                <w:sz w:val="16"/>
                <w:szCs w:val="16"/>
              </w:rPr>
              <w:t>1.</w:t>
            </w: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rPr>
                <w:sz w:val="44"/>
                <w:szCs w:val="44"/>
              </w:rPr>
            </w:pPr>
            <w:r>
              <w:rPr>
                <w:rFonts w:ascii="Century Gothic" w:hAnsi="Century Gothic"/>
                <w:sz w:val="16"/>
                <w:szCs w:val="16"/>
              </w:rPr>
              <w:t>2.</w:t>
            </w:r>
          </w:p>
        </w:tc>
        <w:tc>
          <w:tcPr>
            <w:tcW w:w="639" w:type="dxa"/>
          </w:tcPr>
          <w:p w:rsidR="002945BC" w:rsidRPr="0027468A" w:rsidRDefault="002945BC" w:rsidP="00825F79">
            <w:pPr>
              <w:rPr>
                <w:sz w:val="44"/>
                <w:szCs w:val="44"/>
              </w:rPr>
            </w:pPr>
          </w:p>
        </w:tc>
        <w:tc>
          <w:tcPr>
            <w:tcW w:w="638" w:type="dxa"/>
          </w:tcPr>
          <w:p w:rsidR="002945BC" w:rsidRPr="0027468A" w:rsidRDefault="002945BC" w:rsidP="00825F79">
            <w:pPr>
              <w:rPr>
                <w:sz w:val="44"/>
                <w:szCs w:val="44"/>
              </w:rPr>
            </w:pPr>
          </w:p>
        </w:tc>
        <w:tc>
          <w:tcPr>
            <w:tcW w:w="639" w:type="dxa"/>
          </w:tcPr>
          <w:p w:rsidR="002945BC" w:rsidRPr="0027468A" w:rsidRDefault="002945BC" w:rsidP="00825F79">
            <w:pPr>
              <w:rPr>
                <w:sz w:val="44"/>
                <w:szCs w:val="44"/>
              </w:rPr>
            </w:pPr>
          </w:p>
        </w:tc>
        <w:tc>
          <w:tcPr>
            <w:tcW w:w="638" w:type="dxa"/>
          </w:tcPr>
          <w:p w:rsidR="002945BC" w:rsidRPr="0027468A" w:rsidRDefault="002945BC" w:rsidP="00825F79">
            <w:pPr>
              <w:rPr>
                <w:sz w:val="44"/>
                <w:szCs w:val="44"/>
              </w:rPr>
            </w:pPr>
            <w:r w:rsidRPr="0017349D">
              <w:rPr>
                <w:rFonts w:ascii="Century Gothic" w:hAnsi="Century Gothic"/>
                <w:sz w:val="16"/>
                <w:szCs w:val="16"/>
              </w:rPr>
              <w:t>3</w:t>
            </w:r>
            <w:r>
              <w:rPr>
                <w:rFonts w:ascii="Century Gothic" w:hAnsi="Century Gothic"/>
                <w:sz w:val="16"/>
                <w:szCs w:val="16"/>
              </w:rPr>
              <w:t>.</w:t>
            </w:r>
          </w:p>
        </w:tc>
        <w:tc>
          <w:tcPr>
            <w:tcW w:w="638" w:type="dxa"/>
          </w:tcPr>
          <w:p w:rsidR="002945BC" w:rsidRPr="0027468A" w:rsidRDefault="002945BC" w:rsidP="00825F79">
            <w:pPr>
              <w:rPr>
                <w:sz w:val="44"/>
                <w:szCs w:val="44"/>
              </w:rPr>
            </w:pPr>
          </w:p>
        </w:tc>
        <w:tc>
          <w:tcPr>
            <w:tcW w:w="639" w:type="dxa"/>
          </w:tcPr>
          <w:p w:rsidR="002945BC" w:rsidRPr="0027468A" w:rsidRDefault="002945BC" w:rsidP="00825F79">
            <w:pPr>
              <w:rPr>
                <w:sz w:val="44"/>
                <w:szCs w:val="44"/>
              </w:rPr>
            </w:pPr>
            <w:r w:rsidRPr="0017349D">
              <w:rPr>
                <w:rFonts w:ascii="Century Gothic" w:hAnsi="Century Gothic"/>
                <w:sz w:val="16"/>
                <w:szCs w:val="16"/>
              </w:rPr>
              <w:t>4</w:t>
            </w:r>
            <w:r>
              <w:rPr>
                <w:rFonts w:ascii="Century Gothic" w:hAnsi="Century Gothic"/>
                <w:sz w:val="16"/>
                <w:szCs w:val="16"/>
              </w:rPr>
              <w:t>.</w:t>
            </w:r>
          </w:p>
        </w:tc>
        <w:tc>
          <w:tcPr>
            <w:tcW w:w="638" w:type="dxa"/>
          </w:tcPr>
          <w:p w:rsidR="002945BC" w:rsidRPr="0027468A" w:rsidRDefault="002945BC" w:rsidP="00825F79">
            <w:pP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rPr>
                <w:sz w:val="44"/>
                <w:szCs w:val="44"/>
              </w:rPr>
            </w:pPr>
            <w:r>
              <w:rPr>
                <w:rFonts w:ascii="Century Gothic" w:hAnsi="Century Gothic"/>
                <w:sz w:val="16"/>
                <w:szCs w:val="16"/>
              </w:rPr>
              <w:t>5.</w:t>
            </w: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rPr>
                <w:sz w:val="44"/>
                <w:szCs w:val="44"/>
              </w:rPr>
            </w:pPr>
            <w:r w:rsidRPr="0017349D">
              <w:rPr>
                <w:rFonts w:ascii="Century Gothic" w:hAnsi="Century Gothic"/>
                <w:sz w:val="16"/>
                <w:szCs w:val="16"/>
              </w:rPr>
              <w:t>6</w:t>
            </w:r>
            <w:r>
              <w:rPr>
                <w:rFonts w:ascii="Century Gothic" w:hAnsi="Century Gothic"/>
                <w:sz w:val="16"/>
                <w:szCs w:val="16"/>
              </w:rPr>
              <w:t>.</w:t>
            </w: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rPr>
                <w:sz w:val="44"/>
                <w:szCs w:val="44"/>
              </w:rPr>
            </w:pPr>
            <w:r w:rsidRPr="0017349D">
              <w:rPr>
                <w:rFonts w:ascii="Century Gothic" w:hAnsi="Century Gothic"/>
                <w:sz w:val="16"/>
                <w:szCs w:val="16"/>
              </w:rPr>
              <w:t>7</w:t>
            </w:r>
            <w:r>
              <w:rPr>
                <w:rFonts w:ascii="Century Gothic" w:hAnsi="Century Gothic"/>
                <w:sz w:val="16"/>
                <w:szCs w:val="16"/>
              </w:rPr>
              <w:t>.</w:t>
            </w: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Default="002945BC" w:rsidP="00825F79">
            <w:pPr>
              <w:jc w:val="center"/>
              <w:rPr>
                <w:sz w:val="44"/>
                <w:szCs w:val="44"/>
              </w:rPr>
            </w:pPr>
          </w:p>
        </w:tc>
        <w:tc>
          <w:tcPr>
            <w:tcW w:w="638" w:type="dxa"/>
          </w:tcPr>
          <w:p w:rsidR="002945BC" w:rsidRDefault="002945BC" w:rsidP="00825F79">
            <w:pPr>
              <w:rPr>
                <w:sz w:val="44"/>
                <w:szCs w:val="44"/>
              </w:rPr>
            </w:pPr>
            <w:r w:rsidRPr="0017349D">
              <w:rPr>
                <w:rFonts w:ascii="Century Gothic" w:hAnsi="Century Gothic"/>
                <w:sz w:val="16"/>
                <w:szCs w:val="16"/>
              </w:rPr>
              <w:t>9</w:t>
            </w:r>
            <w:r>
              <w:rPr>
                <w:rFonts w:ascii="Century Gothic" w:hAnsi="Century Gothic"/>
                <w:sz w:val="16"/>
                <w:szCs w:val="16"/>
              </w:rPr>
              <w:t>.</w:t>
            </w:r>
          </w:p>
        </w:tc>
        <w:tc>
          <w:tcPr>
            <w:tcW w:w="639" w:type="dxa"/>
          </w:tcPr>
          <w:p w:rsidR="002945BC"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rPr>
                <w:sz w:val="44"/>
                <w:szCs w:val="44"/>
              </w:rPr>
            </w:pPr>
            <w:r w:rsidRPr="0017349D">
              <w:rPr>
                <w:rFonts w:ascii="Century Gothic" w:hAnsi="Century Gothic"/>
                <w:sz w:val="16"/>
                <w:szCs w:val="16"/>
              </w:rPr>
              <w:t>10</w:t>
            </w:r>
            <w:r>
              <w:rPr>
                <w:rFonts w:ascii="Century Gothic" w:hAnsi="Century Gothic"/>
                <w:sz w:val="16"/>
                <w:szCs w:val="16"/>
              </w:rPr>
              <w:t>.</w:t>
            </w: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tcPr>
          <w:p w:rsidR="002945BC" w:rsidRPr="0027468A" w:rsidRDefault="002945BC" w:rsidP="00825F79">
            <w:pPr>
              <w:rPr>
                <w:sz w:val="44"/>
                <w:szCs w:val="44"/>
              </w:rPr>
            </w:pPr>
            <w:r w:rsidRPr="0017349D">
              <w:rPr>
                <w:rFonts w:ascii="Century Gothic" w:hAnsi="Century Gothic"/>
                <w:sz w:val="16"/>
                <w:szCs w:val="16"/>
              </w:rPr>
              <w:t>8</w:t>
            </w:r>
            <w:r>
              <w:rPr>
                <w:rFonts w:ascii="Century Gothic" w:hAnsi="Century Gothic"/>
                <w:sz w:val="16"/>
                <w:szCs w:val="16"/>
              </w:rPr>
              <w:t>.</w:t>
            </w: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rPr>
                <w:sz w:val="44"/>
                <w:szCs w:val="44"/>
              </w:rPr>
            </w:pPr>
            <w:r w:rsidRPr="0017349D">
              <w:rPr>
                <w:rFonts w:ascii="Century Gothic" w:hAnsi="Century Gothic"/>
                <w:sz w:val="16"/>
                <w:szCs w:val="16"/>
              </w:rPr>
              <w:t>11</w:t>
            </w:r>
            <w:r>
              <w:rPr>
                <w:rFonts w:ascii="Century Gothic" w:hAnsi="Century Gothic"/>
                <w:sz w:val="16"/>
                <w:szCs w:val="16"/>
              </w:rPr>
              <w:t>.</w:t>
            </w: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Default="002945BC" w:rsidP="00825F79">
            <w:pPr>
              <w:jc w:val="center"/>
              <w:rPr>
                <w:sz w:val="44"/>
                <w:szCs w:val="44"/>
              </w:rPr>
            </w:pPr>
          </w:p>
        </w:tc>
        <w:tc>
          <w:tcPr>
            <w:tcW w:w="638" w:type="dxa"/>
          </w:tcPr>
          <w:p w:rsidR="002945BC" w:rsidRDefault="002945BC" w:rsidP="00825F79">
            <w:pPr>
              <w:jc w:val="center"/>
              <w:rPr>
                <w:sz w:val="44"/>
                <w:szCs w:val="44"/>
              </w:rPr>
            </w:pPr>
          </w:p>
        </w:tc>
        <w:tc>
          <w:tcPr>
            <w:tcW w:w="639" w:type="dxa"/>
            <w:shd w:val="clear" w:color="auto" w:fill="A6A6A6" w:themeFill="background1" w:themeFillShade="A6"/>
          </w:tcPr>
          <w:p w:rsidR="002945BC" w:rsidRDefault="002945BC" w:rsidP="00825F79">
            <w:pPr>
              <w:jc w:val="center"/>
              <w:rPr>
                <w:sz w:val="44"/>
                <w:szCs w:val="44"/>
              </w:rPr>
            </w:pPr>
          </w:p>
        </w:tc>
        <w:tc>
          <w:tcPr>
            <w:tcW w:w="638" w:type="dxa"/>
          </w:tcPr>
          <w:p w:rsidR="002945BC" w:rsidRDefault="002945BC" w:rsidP="00825F79">
            <w:pPr>
              <w:jc w:val="center"/>
              <w:rPr>
                <w:sz w:val="44"/>
                <w:szCs w:val="44"/>
              </w:rPr>
            </w:pPr>
          </w:p>
        </w:tc>
        <w:tc>
          <w:tcPr>
            <w:tcW w:w="639" w:type="dxa"/>
            <w:shd w:val="clear" w:color="auto" w:fill="A6A6A6" w:themeFill="background1" w:themeFillShade="A6"/>
          </w:tcPr>
          <w:p w:rsidR="002945BC"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shd w:val="clear" w:color="auto" w:fill="A6A6A6" w:themeFill="background1" w:themeFillShade="A6"/>
          </w:tcPr>
          <w:p w:rsidR="002945BC" w:rsidRPr="0027468A" w:rsidRDefault="002945BC" w:rsidP="00825F79">
            <w:pPr>
              <w:jc w:val="center"/>
              <w:rPr>
                <w:sz w:val="44"/>
                <w:szCs w:val="44"/>
              </w:rPr>
            </w:pPr>
          </w:p>
        </w:tc>
      </w:tr>
      <w:tr w:rsidR="002945BC" w:rsidRPr="0027468A" w:rsidTr="00825F79">
        <w:trPr>
          <w:trHeight w:val="533"/>
        </w:trPr>
        <w:tc>
          <w:tcPr>
            <w:tcW w:w="638" w:type="dxa"/>
            <w:shd w:val="clear" w:color="auto" w:fill="A6A6A6" w:themeFill="background1" w:themeFillShade="A6"/>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Pr="0027468A" w:rsidRDefault="002945BC" w:rsidP="00825F79">
            <w:pPr>
              <w:jc w:val="center"/>
              <w:rPr>
                <w:sz w:val="44"/>
                <w:szCs w:val="44"/>
              </w:rPr>
            </w:pPr>
          </w:p>
        </w:tc>
        <w:tc>
          <w:tcPr>
            <w:tcW w:w="639" w:type="dxa"/>
          </w:tcPr>
          <w:p w:rsidR="002945BC" w:rsidRPr="0027468A" w:rsidRDefault="002945BC" w:rsidP="00825F79">
            <w:pPr>
              <w:rPr>
                <w:sz w:val="44"/>
                <w:szCs w:val="44"/>
              </w:rPr>
            </w:pPr>
            <w:r w:rsidRPr="0017349D">
              <w:rPr>
                <w:rFonts w:ascii="Century Gothic" w:hAnsi="Century Gothic"/>
                <w:sz w:val="16"/>
                <w:szCs w:val="16"/>
              </w:rPr>
              <w:t>12</w:t>
            </w:r>
            <w:r>
              <w:rPr>
                <w:rFonts w:ascii="Century Gothic" w:hAnsi="Century Gothic"/>
                <w:sz w:val="16"/>
                <w:szCs w:val="16"/>
              </w:rPr>
              <w:t>.</w:t>
            </w: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tcPr>
          <w:p w:rsidR="002945BC" w:rsidRPr="0027468A" w:rsidRDefault="002945BC" w:rsidP="00825F79">
            <w:pPr>
              <w:jc w:val="center"/>
              <w:rPr>
                <w:sz w:val="44"/>
                <w:szCs w:val="44"/>
              </w:rPr>
            </w:pPr>
          </w:p>
        </w:tc>
        <w:tc>
          <w:tcPr>
            <w:tcW w:w="639" w:type="dxa"/>
          </w:tcPr>
          <w:p w:rsidR="002945BC" w:rsidRPr="0027468A" w:rsidRDefault="002945BC" w:rsidP="00825F79">
            <w:pPr>
              <w:jc w:val="center"/>
              <w:rPr>
                <w:sz w:val="44"/>
                <w:szCs w:val="44"/>
              </w:rPr>
            </w:pPr>
          </w:p>
        </w:tc>
        <w:tc>
          <w:tcPr>
            <w:tcW w:w="638" w:type="dxa"/>
            <w:shd w:val="clear" w:color="auto" w:fill="A6A6A6" w:themeFill="background1" w:themeFillShade="A6"/>
          </w:tcPr>
          <w:p w:rsidR="002945BC" w:rsidRDefault="002945BC" w:rsidP="00825F79">
            <w:pPr>
              <w:jc w:val="center"/>
              <w:rPr>
                <w:sz w:val="44"/>
                <w:szCs w:val="44"/>
              </w:rPr>
            </w:pPr>
          </w:p>
        </w:tc>
        <w:tc>
          <w:tcPr>
            <w:tcW w:w="638" w:type="dxa"/>
            <w:shd w:val="clear" w:color="auto" w:fill="A6A6A6" w:themeFill="background1" w:themeFillShade="A6"/>
          </w:tcPr>
          <w:p w:rsidR="002945BC" w:rsidRDefault="002945BC" w:rsidP="00825F79">
            <w:pPr>
              <w:jc w:val="center"/>
              <w:rPr>
                <w:sz w:val="44"/>
                <w:szCs w:val="44"/>
              </w:rPr>
            </w:pPr>
          </w:p>
        </w:tc>
        <w:tc>
          <w:tcPr>
            <w:tcW w:w="639" w:type="dxa"/>
            <w:shd w:val="clear" w:color="auto" w:fill="A6A6A6" w:themeFill="background1" w:themeFillShade="A6"/>
          </w:tcPr>
          <w:p w:rsidR="002945BC" w:rsidRDefault="002945BC" w:rsidP="00825F79">
            <w:pPr>
              <w:jc w:val="center"/>
              <w:rPr>
                <w:sz w:val="44"/>
                <w:szCs w:val="44"/>
              </w:rPr>
            </w:pPr>
          </w:p>
        </w:tc>
        <w:tc>
          <w:tcPr>
            <w:tcW w:w="638" w:type="dxa"/>
          </w:tcPr>
          <w:p w:rsidR="002945BC" w:rsidRDefault="002945BC" w:rsidP="00825F79">
            <w:pPr>
              <w:jc w:val="center"/>
              <w:rPr>
                <w:sz w:val="44"/>
                <w:szCs w:val="44"/>
              </w:rPr>
            </w:pPr>
          </w:p>
        </w:tc>
        <w:tc>
          <w:tcPr>
            <w:tcW w:w="639" w:type="dxa"/>
            <w:shd w:val="clear" w:color="auto" w:fill="A6A6A6" w:themeFill="background1" w:themeFillShade="A6"/>
          </w:tcPr>
          <w:p w:rsidR="002945BC" w:rsidRDefault="002945BC" w:rsidP="00825F79">
            <w:pPr>
              <w:jc w:val="center"/>
              <w:rPr>
                <w:sz w:val="44"/>
                <w:szCs w:val="44"/>
              </w:rPr>
            </w:pPr>
          </w:p>
        </w:tc>
      </w:tr>
    </w:tbl>
    <w:p w:rsidR="002945BC" w:rsidRPr="00F80E3A" w:rsidRDefault="002945BC" w:rsidP="002945BC">
      <w:pPr>
        <w:pStyle w:val="NoSpacing"/>
      </w:pPr>
    </w:p>
    <w:tbl>
      <w:tblPr>
        <w:tblStyle w:val="TableGrid"/>
        <w:tblW w:w="11520" w:type="dxa"/>
        <w:tblInd w:w="-972" w:type="dxa"/>
        <w:tblLook w:val="04A0" w:firstRow="1" w:lastRow="0" w:firstColumn="1" w:lastColumn="0" w:noHBand="0" w:noVBand="1"/>
      </w:tblPr>
      <w:tblGrid>
        <w:gridCol w:w="5760"/>
        <w:gridCol w:w="5760"/>
      </w:tblGrid>
      <w:tr w:rsidR="002945BC" w:rsidTr="00825F79">
        <w:tc>
          <w:tcPr>
            <w:tcW w:w="11520" w:type="dxa"/>
            <w:gridSpan w:val="2"/>
            <w:shd w:val="clear" w:color="auto" w:fill="B2A1C7" w:themeFill="accent4" w:themeFillTint="99"/>
          </w:tcPr>
          <w:p w:rsidR="002945BC" w:rsidRPr="004D5D54" w:rsidRDefault="002945BC" w:rsidP="00825F79">
            <w:pPr>
              <w:jc w:val="center"/>
              <w:rPr>
                <w:rFonts w:ascii="Comic Sans MS" w:hAnsi="Comic Sans MS"/>
                <w:b/>
                <w:sz w:val="28"/>
                <w:szCs w:val="28"/>
              </w:rPr>
            </w:pPr>
            <w:r>
              <w:rPr>
                <w:rFonts w:ascii="Comic Sans MS" w:hAnsi="Comic Sans MS"/>
                <w:b/>
                <w:sz w:val="28"/>
                <w:szCs w:val="28"/>
              </w:rPr>
              <w:t xml:space="preserve">TTTTW Wrap-Up </w:t>
            </w:r>
            <w:r w:rsidRPr="004D5D54">
              <w:rPr>
                <w:rFonts w:ascii="Comic Sans MS" w:hAnsi="Comic Sans MS"/>
                <w:b/>
                <w:sz w:val="28"/>
                <w:szCs w:val="28"/>
              </w:rPr>
              <w:t>Crossword Clues</w:t>
            </w:r>
            <w:r>
              <w:rPr>
                <w:rFonts w:ascii="Comic Sans MS" w:hAnsi="Comic Sans MS"/>
                <w:b/>
                <w:sz w:val="28"/>
                <w:szCs w:val="28"/>
              </w:rPr>
              <w:t>!</w:t>
            </w:r>
          </w:p>
        </w:tc>
      </w:tr>
      <w:tr w:rsidR="002945BC" w:rsidTr="00825F79">
        <w:tc>
          <w:tcPr>
            <w:tcW w:w="5760" w:type="dxa"/>
            <w:shd w:val="clear" w:color="auto" w:fill="B2A1C7" w:themeFill="accent4" w:themeFillTint="99"/>
          </w:tcPr>
          <w:p w:rsidR="002945BC" w:rsidRPr="006273B4" w:rsidRDefault="002945BC" w:rsidP="00825F79">
            <w:pPr>
              <w:jc w:val="center"/>
              <w:rPr>
                <w:rFonts w:ascii="Comic Sans MS" w:hAnsi="Comic Sans MS"/>
                <w:b/>
                <w:sz w:val="24"/>
                <w:szCs w:val="24"/>
              </w:rPr>
            </w:pPr>
            <w:r w:rsidRPr="006273B4">
              <w:rPr>
                <w:rFonts w:ascii="Comic Sans MS" w:hAnsi="Comic Sans MS"/>
                <w:b/>
                <w:sz w:val="24"/>
                <w:szCs w:val="24"/>
              </w:rPr>
              <w:t>Across</w:t>
            </w:r>
          </w:p>
        </w:tc>
        <w:tc>
          <w:tcPr>
            <w:tcW w:w="5760" w:type="dxa"/>
            <w:shd w:val="clear" w:color="auto" w:fill="B2A1C7" w:themeFill="accent4" w:themeFillTint="99"/>
          </w:tcPr>
          <w:p w:rsidR="002945BC" w:rsidRPr="006273B4" w:rsidRDefault="002945BC" w:rsidP="00825F79">
            <w:pPr>
              <w:jc w:val="center"/>
              <w:rPr>
                <w:rFonts w:ascii="Comic Sans MS" w:hAnsi="Comic Sans MS"/>
                <w:b/>
                <w:sz w:val="24"/>
                <w:szCs w:val="24"/>
              </w:rPr>
            </w:pPr>
            <w:r w:rsidRPr="006273B4">
              <w:rPr>
                <w:rFonts w:ascii="Comic Sans MS" w:hAnsi="Comic Sans MS"/>
                <w:b/>
                <w:sz w:val="24"/>
                <w:szCs w:val="24"/>
              </w:rPr>
              <w:t>Down</w:t>
            </w:r>
          </w:p>
        </w:tc>
      </w:tr>
      <w:tr w:rsidR="002945BC" w:rsidTr="00825F79">
        <w:tc>
          <w:tcPr>
            <w:tcW w:w="5760" w:type="dxa"/>
          </w:tcPr>
          <w:p w:rsidR="002945BC" w:rsidRPr="003D06C2" w:rsidRDefault="002945BC" w:rsidP="002945BC">
            <w:pPr>
              <w:pStyle w:val="ListParagraph"/>
              <w:numPr>
                <w:ilvl w:val="0"/>
                <w:numId w:val="6"/>
              </w:numPr>
              <w:rPr>
                <w:rFonts w:ascii="Century Gothic" w:hAnsi="Century Gothic"/>
              </w:rPr>
            </w:pPr>
            <w:r>
              <w:rPr>
                <w:rFonts w:ascii="Century Gothic" w:hAnsi="Century Gothic"/>
              </w:rPr>
              <w:t>Anchors used to build curriculum</w:t>
            </w:r>
          </w:p>
          <w:p w:rsidR="002945BC" w:rsidRPr="003D06C2" w:rsidRDefault="002945BC" w:rsidP="002945BC">
            <w:pPr>
              <w:pStyle w:val="ListParagraph"/>
              <w:numPr>
                <w:ilvl w:val="0"/>
                <w:numId w:val="6"/>
              </w:numPr>
              <w:rPr>
                <w:rFonts w:ascii="Century Gothic" w:hAnsi="Century Gothic"/>
              </w:rPr>
            </w:pPr>
            <w:r w:rsidRPr="003D06C2">
              <w:rPr>
                <w:rFonts w:ascii="Century Gothic" w:hAnsi="Century Gothic"/>
              </w:rPr>
              <w:t xml:space="preserve">A five line humorous poem </w:t>
            </w:r>
            <w:r>
              <w:rPr>
                <w:rFonts w:ascii="Century Gothic" w:hAnsi="Century Gothic"/>
              </w:rPr>
              <w:t>with a</w:t>
            </w:r>
            <w:r w:rsidRPr="003D06C2">
              <w:rPr>
                <w:rFonts w:ascii="Century Gothic" w:hAnsi="Century Gothic"/>
              </w:rPr>
              <w:t xml:space="preserve"> rhyming pattern </w:t>
            </w:r>
            <w:proofErr w:type="spellStart"/>
            <w:r w:rsidRPr="0094767B">
              <w:rPr>
                <w:rFonts w:ascii="Arial Narrow" w:hAnsi="Arial Narrow"/>
                <w:i/>
              </w:rPr>
              <w:t>aabba</w:t>
            </w:r>
            <w:proofErr w:type="spellEnd"/>
          </w:p>
          <w:p w:rsidR="002945BC" w:rsidRDefault="002945BC" w:rsidP="00825F79">
            <w:pPr>
              <w:ind w:left="360"/>
              <w:rPr>
                <w:rFonts w:ascii="Century Gothic" w:hAnsi="Century Gothic"/>
              </w:rPr>
            </w:pPr>
            <w:r w:rsidRPr="003D06C2">
              <w:rPr>
                <w:rFonts w:ascii="Century Gothic" w:hAnsi="Century Gothic"/>
                <w:sz w:val="24"/>
                <w:szCs w:val="24"/>
              </w:rPr>
              <w:t>5.</w:t>
            </w:r>
            <w:r>
              <w:rPr>
                <w:rFonts w:ascii="Century Gothic" w:hAnsi="Century Gothic"/>
                <w:sz w:val="24"/>
                <w:szCs w:val="24"/>
              </w:rPr>
              <w:t xml:space="preserve">  </w:t>
            </w:r>
            <w:r>
              <w:rPr>
                <w:rFonts w:ascii="Century Gothic" w:hAnsi="Century Gothic"/>
              </w:rPr>
              <w:t>These often show up</w:t>
            </w:r>
            <w:r w:rsidRPr="00BB7902">
              <w:rPr>
                <w:rFonts w:ascii="Century Gothic" w:hAnsi="Century Gothic"/>
              </w:rPr>
              <w:t xml:space="preserve"> when student </w:t>
            </w:r>
            <w:r>
              <w:rPr>
                <w:rFonts w:ascii="Century Gothic" w:hAnsi="Century Gothic"/>
              </w:rPr>
              <w:t xml:space="preserve">work is  </w:t>
            </w:r>
          </w:p>
          <w:p w:rsidR="002945BC" w:rsidRPr="00BB7902" w:rsidRDefault="002945BC" w:rsidP="00825F79">
            <w:pPr>
              <w:ind w:left="360"/>
              <w:rPr>
                <w:rFonts w:ascii="Century Gothic" w:hAnsi="Century Gothic"/>
              </w:rPr>
            </w:pPr>
            <w:r>
              <w:rPr>
                <w:rFonts w:ascii="Century Gothic" w:hAnsi="Century Gothic"/>
              </w:rPr>
              <w:t xml:space="preserve">      examined</w:t>
            </w:r>
          </w:p>
          <w:p w:rsidR="002945BC" w:rsidRPr="00BB7902" w:rsidRDefault="002945BC" w:rsidP="00825F79">
            <w:pPr>
              <w:ind w:left="360"/>
              <w:rPr>
                <w:rFonts w:ascii="Century Gothic" w:hAnsi="Century Gothic"/>
              </w:rPr>
            </w:pPr>
            <w:r>
              <w:rPr>
                <w:rFonts w:ascii="Century Gothic" w:hAnsi="Century Gothic"/>
              </w:rPr>
              <w:t>7. Created when</w:t>
            </w:r>
            <w:r w:rsidRPr="00BB7902">
              <w:rPr>
                <w:rFonts w:ascii="Century Gothic" w:hAnsi="Century Gothic"/>
              </w:rPr>
              <w:t xml:space="preserve"> </w:t>
            </w:r>
            <w:r>
              <w:rPr>
                <w:rFonts w:ascii="Century Gothic" w:hAnsi="Century Gothic"/>
              </w:rPr>
              <w:t>content</w:t>
            </w:r>
            <w:r w:rsidRPr="00BB7902">
              <w:rPr>
                <w:rFonts w:ascii="Century Gothic" w:hAnsi="Century Gothic"/>
              </w:rPr>
              <w:t xml:space="preserve"> </w:t>
            </w:r>
            <w:r>
              <w:rPr>
                <w:rFonts w:ascii="Century Gothic" w:hAnsi="Century Gothic"/>
              </w:rPr>
              <w:t xml:space="preserve">is </w:t>
            </w:r>
            <w:r w:rsidRPr="00BB7902">
              <w:rPr>
                <w:rFonts w:ascii="Century Gothic" w:hAnsi="Century Gothic"/>
              </w:rPr>
              <w:t>organized</w:t>
            </w:r>
            <w:r>
              <w:rPr>
                <w:rFonts w:ascii="Century Gothic" w:hAnsi="Century Gothic"/>
              </w:rPr>
              <w:t xml:space="preserve"> and</w:t>
            </w:r>
            <w:r w:rsidRPr="00BB7902">
              <w:rPr>
                <w:rFonts w:ascii="Century Gothic" w:hAnsi="Century Gothic"/>
              </w:rPr>
              <w:t xml:space="preserve"> paragraphs </w:t>
            </w:r>
            <w:r>
              <w:rPr>
                <w:rFonts w:ascii="Century Gothic" w:hAnsi="Century Gothic"/>
              </w:rPr>
              <w:t xml:space="preserve">are well </w:t>
            </w:r>
            <w:r w:rsidRPr="00BB7902">
              <w:rPr>
                <w:rFonts w:ascii="Century Gothic" w:hAnsi="Century Gothic"/>
              </w:rPr>
              <w:t xml:space="preserve">sequenced </w:t>
            </w:r>
          </w:p>
          <w:p w:rsidR="002945BC" w:rsidRPr="00BB7902" w:rsidRDefault="002945BC" w:rsidP="00825F79">
            <w:pPr>
              <w:ind w:left="360"/>
              <w:rPr>
                <w:rFonts w:ascii="Century Gothic" w:hAnsi="Century Gothic"/>
              </w:rPr>
            </w:pPr>
            <w:r>
              <w:rPr>
                <w:rFonts w:ascii="Century Gothic" w:hAnsi="Century Gothic"/>
              </w:rPr>
              <w:t>8. A college-and-career-</w:t>
            </w:r>
            <w:r w:rsidRPr="00BB7902">
              <w:rPr>
                <w:rFonts w:ascii="Century Gothic" w:hAnsi="Century Gothic"/>
              </w:rPr>
              <w:t xml:space="preserve">ready-student is </w:t>
            </w:r>
            <w:r>
              <w:rPr>
                <w:rFonts w:ascii="Century Gothic" w:hAnsi="Century Gothic"/>
              </w:rPr>
              <w:t>one of  these while</w:t>
            </w:r>
            <w:r w:rsidRPr="00BB7902">
              <w:rPr>
                <w:rFonts w:ascii="Century Gothic" w:hAnsi="Century Gothic"/>
              </w:rPr>
              <w:t xml:space="preserve"> reading</w:t>
            </w:r>
          </w:p>
          <w:p w:rsidR="002945BC" w:rsidRDefault="002945BC" w:rsidP="00825F79">
            <w:pPr>
              <w:rPr>
                <w:rFonts w:ascii="Century Gothic" w:hAnsi="Century Gothic"/>
              </w:rPr>
            </w:pPr>
            <w:r>
              <w:rPr>
                <w:rFonts w:ascii="Century Gothic" w:hAnsi="Century Gothic"/>
              </w:rPr>
              <w:t xml:space="preserve">     </w:t>
            </w:r>
            <w:r w:rsidRPr="00BB7902">
              <w:rPr>
                <w:rFonts w:ascii="Century Gothic" w:hAnsi="Century Gothic"/>
              </w:rPr>
              <w:t xml:space="preserve">11. </w:t>
            </w:r>
            <w:r>
              <w:rPr>
                <w:rFonts w:ascii="Century Gothic" w:hAnsi="Century Gothic"/>
              </w:rPr>
              <w:t>A s</w:t>
            </w:r>
            <w:r w:rsidRPr="00BB7902">
              <w:rPr>
                <w:rFonts w:ascii="Century Gothic" w:hAnsi="Century Gothic"/>
              </w:rPr>
              <w:t>trategy for teac</w:t>
            </w:r>
            <w:r>
              <w:rPr>
                <w:rFonts w:ascii="Century Gothic" w:hAnsi="Century Gothic"/>
              </w:rPr>
              <w:t xml:space="preserve">hing multiple content   </w:t>
            </w:r>
          </w:p>
          <w:p w:rsidR="002945BC" w:rsidRDefault="002945BC" w:rsidP="00825F79">
            <w:pPr>
              <w:rPr>
                <w:rFonts w:ascii="Century Gothic" w:hAnsi="Century Gothic"/>
              </w:rPr>
            </w:pPr>
            <w:r>
              <w:rPr>
                <w:rFonts w:ascii="Century Gothic" w:hAnsi="Century Gothic"/>
              </w:rPr>
              <w:t xml:space="preserve">          areas in</w:t>
            </w:r>
            <w:r w:rsidRPr="00BB7902">
              <w:rPr>
                <w:rFonts w:ascii="Century Gothic" w:hAnsi="Century Gothic"/>
              </w:rPr>
              <w:t xml:space="preserve"> one lesson</w:t>
            </w:r>
          </w:p>
          <w:p w:rsidR="002945BC" w:rsidRDefault="002945BC" w:rsidP="00825F79">
            <w:pPr>
              <w:rPr>
                <w:rFonts w:ascii="Century Gothic" w:hAnsi="Century Gothic"/>
              </w:rPr>
            </w:pPr>
            <w:r>
              <w:rPr>
                <w:rFonts w:ascii="Century Gothic" w:hAnsi="Century Gothic"/>
              </w:rPr>
              <w:t xml:space="preserve">    12. We can identify strengths and sort students   </w:t>
            </w:r>
          </w:p>
          <w:p w:rsidR="002945BC" w:rsidRDefault="002945BC" w:rsidP="00825F79">
            <w:pPr>
              <w:rPr>
                <w:rFonts w:ascii="Century Gothic" w:hAnsi="Century Gothic"/>
                <w:i/>
              </w:rPr>
            </w:pPr>
            <w:r>
              <w:rPr>
                <w:rFonts w:ascii="Century Gothic" w:hAnsi="Century Gothic"/>
              </w:rPr>
              <w:t xml:space="preserve">         according to need with the </w:t>
            </w:r>
            <w:r w:rsidRPr="00F444BB">
              <w:rPr>
                <w:rFonts w:ascii="Century Gothic" w:hAnsi="Century Gothic"/>
                <w:i/>
              </w:rPr>
              <w:t xml:space="preserve">_________ of </w:t>
            </w:r>
            <w:r>
              <w:rPr>
                <w:rFonts w:ascii="Century Gothic" w:hAnsi="Century Gothic"/>
                <w:i/>
              </w:rPr>
              <w:t xml:space="preserve">  </w:t>
            </w:r>
          </w:p>
          <w:p w:rsidR="002945BC" w:rsidRPr="00970B93" w:rsidRDefault="002945BC" w:rsidP="00825F79">
            <w:pPr>
              <w:rPr>
                <w:rFonts w:ascii="Century Gothic" w:hAnsi="Century Gothic"/>
                <w:i/>
              </w:rPr>
            </w:pPr>
            <w:r>
              <w:rPr>
                <w:rFonts w:ascii="Century Gothic" w:hAnsi="Century Gothic"/>
                <w:i/>
              </w:rPr>
              <w:t xml:space="preserve">         </w:t>
            </w:r>
            <w:r w:rsidRPr="00F444BB">
              <w:rPr>
                <w:rFonts w:ascii="Century Gothic" w:hAnsi="Century Gothic"/>
                <w:i/>
              </w:rPr>
              <w:t>Student Work Tool.</w:t>
            </w:r>
          </w:p>
        </w:tc>
        <w:tc>
          <w:tcPr>
            <w:tcW w:w="5760" w:type="dxa"/>
          </w:tcPr>
          <w:p w:rsidR="002945BC" w:rsidRPr="003D06C2" w:rsidRDefault="002945BC" w:rsidP="002945BC">
            <w:pPr>
              <w:pStyle w:val="ListParagraph"/>
              <w:numPr>
                <w:ilvl w:val="0"/>
                <w:numId w:val="6"/>
              </w:numPr>
              <w:rPr>
                <w:rFonts w:ascii="Century Gothic" w:hAnsi="Century Gothic"/>
              </w:rPr>
            </w:pPr>
            <w:r>
              <w:rPr>
                <w:rFonts w:ascii="Century Gothic" w:hAnsi="Century Gothic"/>
              </w:rPr>
              <w:t>This</w:t>
            </w:r>
            <w:r w:rsidRPr="003D06C2">
              <w:rPr>
                <w:rFonts w:ascii="Century Gothic" w:hAnsi="Century Gothic"/>
              </w:rPr>
              <w:t xml:space="preserve"> undesirable</w:t>
            </w:r>
            <w:r>
              <w:rPr>
                <w:rFonts w:ascii="Century Gothic" w:hAnsi="Century Gothic"/>
              </w:rPr>
              <w:t xml:space="preserve"> sentence is like a Gingerbread Boy!</w:t>
            </w:r>
          </w:p>
          <w:p w:rsidR="002945BC" w:rsidRPr="003D06C2" w:rsidRDefault="002945BC" w:rsidP="002945BC">
            <w:pPr>
              <w:pStyle w:val="ListParagraph"/>
              <w:numPr>
                <w:ilvl w:val="0"/>
                <w:numId w:val="6"/>
              </w:numPr>
              <w:rPr>
                <w:rFonts w:ascii="Century Gothic" w:hAnsi="Century Gothic"/>
              </w:rPr>
            </w:pPr>
            <w:r>
              <w:rPr>
                <w:rFonts w:ascii="Century Gothic" w:hAnsi="Century Gothic"/>
              </w:rPr>
              <w:t>This tool that guides a student’s independent work may be developed with students</w:t>
            </w:r>
          </w:p>
          <w:p w:rsidR="002945BC" w:rsidRDefault="002945BC" w:rsidP="002945BC">
            <w:pPr>
              <w:pStyle w:val="ListParagraph"/>
              <w:numPr>
                <w:ilvl w:val="0"/>
                <w:numId w:val="6"/>
              </w:numPr>
              <w:rPr>
                <w:rFonts w:ascii="Century Gothic" w:hAnsi="Century Gothic"/>
              </w:rPr>
            </w:pPr>
            <w:r w:rsidRPr="003D06C2">
              <w:rPr>
                <w:rFonts w:ascii="Century Gothic" w:hAnsi="Century Gothic"/>
              </w:rPr>
              <w:t xml:space="preserve">The main point or the essential </w:t>
            </w:r>
            <w:r>
              <w:rPr>
                <w:rFonts w:ascii="Century Gothic" w:hAnsi="Century Gothic"/>
              </w:rPr>
              <w:t>meaning of a piece of text</w:t>
            </w:r>
          </w:p>
          <w:p w:rsidR="002945BC" w:rsidRPr="003D06C2" w:rsidRDefault="002945BC" w:rsidP="002945BC">
            <w:pPr>
              <w:pStyle w:val="ListParagraph"/>
              <w:numPr>
                <w:ilvl w:val="0"/>
                <w:numId w:val="6"/>
              </w:numPr>
              <w:rPr>
                <w:rFonts w:ascii="Century Gothic" w:hAnsi="Century Gothic"/>
              </w:rPr>
            </w:pPr>
            <w:r>
              <w:rPr>
                <w:rFonts w:ascii="Century Gothic" w:hAnsi="Century Gothic"/>
              </w:rPr>
              <w:t>A writer’s strategy for emphasizing a theme, feeling, or belief</w:t>
            </w:r>
          </w:p>
          <w:p w:rsidR="002945BC" w:rsidRDefault="002945BC" w:rsidP="00825F79">
            <w:pPr>
              <w:rPr>
                <w:rFonts w:ascii="Century Gothic" w:hAnsi="Century Gothic"/>
              </w:rPr>
            </w:pPr>
            <w:r>
              <w:rPr>
                <w:rFonts w:ascii="Century Gothic" w:hAnsi="Century Gothic"/>
              </w:rPr>
              <w:t xml:space="preserve">      9. Tools for planning writing</w:t>
            </w:r>
          </w:p>
          <w:p w:rsidR="002945BC" w:rsidRDefault="002945BC" w:rsidP="00825F79">
            <w:pPr>
              <w:rPr>
                <w:rFonts w:ascii="Century Gothic" w:hAnsi="Century Gothic"/>
              </w:rPr>
            </w:pPr>
            <w:r>
              <w:rPr>
                <w:rFonts w:ascii="Century Gothic" w:hAnsi="Century Gothic"/>
              </w:rPr>
              <w:t xml:space="preserve">     10. Sentences, phrases, and questions that help </w:t>
            </w:r>
          </w:p>
          <w:p w:rsidR="002945BC" w:rsidRPr="003D06C2" w:rsidRDefault="002945BC" w:rsidP="00825F79">
            <w:pPr>
              <w:rPr>
                <w:rFonts w:ascii="Century Gothic" w:hAnsi="Century Gothic"/>
              </w:rPr>
            </w:pPr>
            <w:r>
              <w:rPr>
                <w:rFonts w:ascii="Century Gothic" w:hAnsi="Century Gothic"/>
              </w:rPr>
              <w:t xml:space="preserve">           writers generate ideas</w:t>
            </w:r>
          </w:p>
          <w:p w:rsidR="002945BC" w:rsidRPr="003D06C2" w:rsidRDefault="002945BC" w:rsidP="00825F79">
            <w:pPr>
              <w:jc w:val="center"/>
              <w:rPr>
                <w:rFonts w:ascii="Century Gothic" w:hAnsi="Century Gothic"/>
              </w:rPr>
            </w:pPr>
          </w:p>
          <w:p w:rsidR="002945BC" w:rsidRDefault="002945BC" w:rsidP="00825F79">
            <w:pPr>
              <w:jc w:val="center"/>
              <w:rPr>
                <w:rFonts w:ascii="Century Gothic" w:hAnsi="Century Gothic"/>
                <w:sz w:val="16"/>
                <w:szCs w:val="16"/>
              </w:rPr>
            </w:pPr>
          </w:p>
          <w:p w:rsidR="002945BC" w:rsidRDefault="002945BC" w:rsidP="00825F79">
            <w:pPr>
              <w:jc w:val="center"/>
              <w:rPr>
                <w:rFonts w:ascii="Century Gothic" w:hAnsi="Century Gothic"/>
                <w:sz w:val="16"/>
                <w:szCs w:val="16"/>
              </w:rPr>
            </w:pPr>
          </w:p>
          <w:p w:rsidR="002945BC" w:rsidRDefault="002945BC" w:rsidP="00825F79">
            <w:pPr>
              <w:jc w:val="center"/>
              <w:rPr>
                <w:rFonts w:ascii="Century Gothic" w:hAnsi="Century Gothic"/>
                <w:sz w:val="16"/>
                <w:szCs w:val="16"/>
              </w:rPr>
            </w:pPr>
          </w:p>
        </w:tc>
      </w:tr>
    </w:tbl>
    <w:p w:rsidR="002945BC" w:rsidRDefault="002945BC" w:rsidP="00A31AEB">
      <w:pPr>
        <w:pStyle w:val="NoSpacing"/>
      </w:pPr>
    </w:p>
    <w:p w:rsidR="00242FA2" w:rsidRDefault="00242FA2" w:rsidP="00242FA2">
      <w:pPr>
        <w:autoSpaceDE w:val="0"/>
        <w:autoSpaceDN w:val="0"/>
        <w:adjustRightInd w:val="0"/>
        <w:spacing w:before="16" w:after="0" w:line="220" w:lineRule="exact"/>
        <w:rPr>
          <w:rFonts w:ascii="Times New Roman" w:hAnsi="Times New Roman" w:cs="Times New Roman"/>
        </w:rPr>
      </w:pPr>
    </w:p>
    <w:p w:rsidR="00242FA2" w:rsidRDefault="00242FA2" w:rsidP="00242FA2">
      <w:pPr>
        <w:autoSpaceDE w:val="0"/>
        <w:autoSpaceDN w:val="0"/>
        <w:adjustRightInd w:val="0"/>
        <w:spacing w:after="0" w:line="240" w:lineRule="auto"/>
        <w:ind w:left="113" w:right="-20"/>
        <w:rPr>
          <w:rFonts w:ascii="Times New Roman" w:hAnsi="Times New Roman" w:cs="Times New Roman"/>
          <w:sz w:val="20"/>
          <w:szCs w:val="20"/>
        </w:rPr>
      </w:pPr>
      <w:r>
        <w:rPr>
          <w:rFonts w:ascii="Times New Roman" w:hAnsi="Times New Roman" w:cs="Times New Roman"/>
          <w:noProof/>
        </w:rPr>
        <w:drawing>
          <wp:inline distT="0" distB="0" distL="0" distR="0">
            <wp:extent cx="6400800" cy="7552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7552230"/>
                    </a:xfrm>
                    <a:prstGeom prst="rect">
                      <a:avLst/>
                    </a:prstGeom>
                    <a:noFill/>
                    <a:ln>
                      <a:noFill/>
                    </a:ln>
                  </pic:spPr>
                </pic:pic>
              </a:graphicData>
            </a:graphic>
          </wp:inline>
        </w:drawing>
      </w:r>
    </w:p>
    <w:p w:rsidR="00242FA2" w:rsidRDefault="00242FA2" w:rsidP="00242FA2">
      <w:pPr>
        <w:autoSpaceDE w:val="0"/>
        <w:autoSpaceDN w:val="0"/>
        <w:adjustRightInd w:val="0"/>
        <w:spacing w:before="10" w:after="0" w:line="150" w:lineRule="exact"/>
        <w:rPr>
          <w:rFonts w:ascii="Times New Roman" w:hAnsi="Times New Roman" w:cs="Times New Roman"/>
          <w:sz w:val="15"/>
          <w:szCs w:val="15"/>
        </w:rPr>
      </w:pPr>
    </w:p>
    <w:p w:rsidR="00242FA2" w:rsidRDefault="00242FA2" w:rsidP="00242FA2">
      <w:pPr>
        <w:autoSpaceDE w:val="0"/>
        <w:autoSpaceDN w:val="0"/>
        <w:adjustRightInd w:val="0"/>
        <w:spacing w:before="30" w:after="0" w:line="240" w:lineRule="auto"/>
        <w:ind w:right="257"/>
        <w:jc w:val="right"/>
        <w:rPr>
          <w:rFonts w:ascii="Times New Roman" w:hAnsi="Times New Roman" w:cs="Times New Roman"/>
          <w:color w:val="000000"/>
          <w:sz w:val="23"/>
          <w:szCs w:val="23"/>
        </w:rPr>
      </w:pPr>
      <w:r>
        <w:rPr>
          <w:rFonts w:ascii="Times New Roman" w:hAnsi="Times New Roman" w:cs="Times New Roman"/>
          <w:color w:val="030303"/>
          <w:w w:val="104"/>
          <w:sz w:val="23"/>
          <w:szCs w:val="23"/>
        </w:rPr>
        <w:t>kimskorner4teachertalk.com</w:t>
      </w:r>
    </w:p>
    <w:p w:rsidR="00242FA2" w:rsidRDefault="00242FA2" w:rsidP="00A31AEB">
      <w:pPr>
        <w:pStyle w:val="NoSpacing"/>
      </w:pPr>
    </w:p>
    <w:p w:rsidR="00242FA2" w:rsidRDefault="00242FA2" w:rsidP="00A31AEB">
      <w:pPr>
        <w:pStyle w:val="NoSpacing"/>
      </w:pPr>
    </w:p>
    <w:p w:rsidR="00242FA2" w:rsidRDefault="00242FA2" w:rsidP="00A31AEB">
      <w:pPr>
        <w:pStyle w:val="NoSpacing"/>
      </w:pPr>
    </w:p>
    <w:p w:rsidR="00242FA2" w:rsidRDefault="00242FA2" w:rsidP="00A31AEB">
      <w:pPr>
        <w:pStyle w:val="NoSpacing"/>
      </w:pPr>
    </w:p>
    <w:p w:rsidR="00242FA2" w:rsidRDefault="00242FA2" w:rsidP="00A31AEB">
      <w:pPr>
        <w:pStyle w:val="NoSpacing"/>
      </w:pPr>
    </w:p>
    <w:p w:rsidR="00242FA2" w:rsidRDefault="00242FA2" w:rsidP="00A31AEB">
      <w:pPr>
        <w:pStyle w:val="NoSpacing"/>
      </w:pPr>
      <w:r>
        <w:rPr>
          <w:noProof/>
        </w:rPr>
        <w:drawing>
          <wp:inline distT="0" distB="0" distL="0" distR="0">
            <wp:extent cx="5941969" cy="8531603"/>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533945"/>
                    </a:xfrm>
                    <a:prstGeom prst="rect">
                      <a:avLst/>
                    </a:prstGeom>
                    <a:noFill/>
                    <a:ln>
                      <a:noFill/>
                    </a:ln>
                  </pic:spPr>
                </pic:pic>
              </a:graphicData>
            </a:graphic>
          </wp:inline>
        </w:drawing>
      </w:r>
    </w:p>
    <w:p w:rsidR="00242FA2" w:rsidRDefault="00242FA2" w:rsidP="00242FA2">
      <w:pPr>
        <w:tabs>
          <w:tab w:val="left" w:pos="6513"/>
        </w:tabs>
      </w:pPr>
      <w:r>
        <w:tab/>
      </w:r>
    </w:p>
    <w:p w:rsidR="00242FA2" w:rsidRDefault="00242FA2" w:rsidP="00242FA2">
      <w:pPr>
        <w:tabs>
          <w:tab w:val="left" w:pos="6513"/>
        </w:tabs>
      </w:pPr>
      <w:r>
        <w:rPr>
          <w:noProof/>
        </w:rPr>
        <w:drawing>
          <wp:inline distT="0" distB="0" distL="0" distR="0">
            <wp:extent cx="5943600" cy="65602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560288"/>
                    </a:xfrm>
                    <a:prstGeom prst="rect">
                      <a:avLst/>
                    </a:prstGeom>
                    <a:noFill/>
                    <a:ln>
                      <a:noFill/>
                    </a:ln>
                  </pic:spPr>
                </pic:pic>
              </a:graphicData>
            </a:graphic>
          </wp:inline>
        </w:drawing>
      </w:r>
    </w:p>
    <w:p w:rsidR="00242FA2" w:rsidRDefault="00242FA2" w:rsidP="00242FA2">
      <w:pPr>
        <w:tabs>
          <w:tab w:val="left" w:pos="6513"/>
        </w:tabs>
      </w:pPr>
    </w:p>
    <w:p w:rsidR="00242FA2" w:rsidRDefault="00242FA2" w:rsidP="00242FA2">
      <w:pPr>
        <w:tabs>
          <w:tab w:val="left" w:pos="6513"/>
        </w:tabs>
      </w:pPr>
    </w:p>
    <w:p w:rsidR="00242FA2" w:rsidRDefault="00242FA2" w:rsidP="00242FA2">
      <w:pPr>
        <w:tabs>
          <w:tab w:val="left" w:pos="6513"/>
        </w:tabs>
      </w:pPr>
    </w:p>
    <w:p w:rsidR="00242FA2" w:rsidRDefault="00242FA2" w:rsidP="00242FA2">
      <w:pPr>
        <w:tabs>
          <w:tab w:val="left" w:pos="6513"/>
        </w:tabs>
      </w:pPr>
    </w:p>
    <w:p w:rsidR="00242FA2" w:rsidRDefault="00242FA2" w:rsidP="00242FA2">
      <w:pPr>
        <w:tabs>
          <w:tab w:val="left" w:pos="6513"/>
        </w:tabs>
      </w:pPr>
    </w:p>
    <w:p w:rsidR="00242FA2" w:rsidRDefault="00242FA2" w:rsidP="00242FA2">
      <w:pPr>
        <w:tabs>
          <w:tab w:val="left" w:pos="6513"/>
        </w:tabs>
      </w:pPr>
    </w:p>
    <w:p w:rsidR="00242FA2" w:rsidRDefault="00242FA2" w:rsidP="00242FA2">
      <w:pPr>
        <w:tabs>
          <w:tab w:val="left" w:pos="6513"/>
        </w:tabs>
      </w:pPr>
    </w:p>
    <w:p w:rsidR="00825F79" w:rsidRDefault="00242FA2" w:rsidP="00242FA2">
      <w:pPr>
        <w:tabs>
          <w:tab w:val="left" w:pos="6513"/>
        </w:tabs>
      </w:pPr>
      <w:r>
        <w:rPr>
          <w:noProof/>
        </w:rPr>
        <w:drawing>
          <wp:inline distT="0" distB="0" distL="0" distR="0">
            <wp:extent cx="5945336" cy="85232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520725"/>
                    </a:xfrm>
                    <a:prstGeom prst="rect">
                      <a:avLst/>
                    </a:prstGeom>
                    <a:noFill/>
                    <a:ln>
                      <a:noFill/>
                    </a:ln>
                  </pic:spPr>
                </pic:pic>
              </a:graphicData>
            </a:graphic>
          </wp:inline>
        </w:drawing>
      </w:r>
    </w:p>
    <w:p w:rsidR="00242FA2" w:rsidRPr="00825F79" w:rsidRDefault="00825F79" w:rsidP="00825F79">
      <w:pPr>
        <w:rPr>
          <w:rFonts w:ascii="Bradley Hand ITC" w:hAnsi="Bradley Hand ITC"/>
          <w:b/>
          <w:sz w:val="28"/>
          <w:szCs w:val="28"/>
        </w:rPr>
      </w:pPr>
      <w:proofErr w:type="gramStart"/>
      <w:r w:rsidRPr="00825F79">
        <w:rPr>
          <w:rFonts w:ascii="Bradley Hand ITC" w:hAnsi="Bradley Hand ITC"/>
          <w:b/>
          <w:sz w:val="28"/>
          <w:szCs w:val="28"/>
        </w:rPr>
        <w:t>…can have serious implications.</w:t>
      </w:r>
      <w:proofErr w:type="gramEnd"/>
    </w:p>
    <w:p w:rsidR="00825F79" w:rsidRDefault="00825F79" w:rsidP="00825F79">
      <w:r>
        <w:rPr>
          <w:noProof/>
        </w:rPr>
        <w:drawing>
          <wp:inline distT="0" distB="0" distL="0" distR="0">
            <wp:extent cx="6254914" cy="87916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6260192" cy="8799081"/>
                    </a:xfrm>
                    <a:prstGeom prst="rect">
                      <a:avLst/>
                    </a:prstGeom>
                    <a:noFill/>
                    <a:ln>
                      <a:noFill/>
                    </a:ln>
                  </pic:spPr>
                </pic:pic>
              </a:graphicData>
            </a:graphic>
          </wp:inline>
        </w:drawing>
      </w:r>
    </w:p>
    <w:p w:rsidR="00825F79" w:rsidRDefault="00825F79" w:rsidP="00825F79"/>
    <w:p w:rsidR="00825F79" w:rsidRDefault="00825F79" w:rsidP="00825F79"/>
    <w:p w:rsidR="00825F79" w:rsidRPr="00825F79" w:rsidRDefault="00825F79" w:rsidP="00825F79">
      <w:r>
        <w:rPr>
          <w:noProof/>
        </w:rPr>
        <w:drawing>
          <wp:inline distT="0" distB="0" distL="0" distR="0">
            <wp:extent cx="5942685" cy="693769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lum bright="-20000" contrast="20000"/>
                      <a:extLst>
                        <a:ext uri="{28A0092B-C50C-407E-A947-70E740481C1C}">
                          <a14:useLocalDpi xmlns:a14="http://schemas.microsoft.com/office/drawing/2010/main" val="0"/>
                        </a:ext>
                      </a:extLst>
                    </a:blip>
                    <a:srcRect/>
                    <a:stretch>
                      <a:fillRect/>
                    </a:stretch>
                  </pic:blipFill>
                  <pic:spPr bwMode="auto">
                    <a:xfrm>
                      <a:off x="0" y="0"/>
                      <a:ext cx="5943600" cy="6938764"/>
                    </a:xfrm>
                    <a:prstGeom prst="rect">
                      <a:avLst/>
                    </a:prstGeom>
                    <a:noFill/>
                    <a:ln>
                      <a:noFill/>
                    </a:ln>
                  </pic:spPr>
                </pic:pic>
              </a:graphicData>
            </a:graphic>
          </wp:inline>
        </w:drawing>
      </w:r>
    </w:p>
    <w:sectPr w:rsidR="00825F79" w:rsidRPr="00825F79" w:rsidSect="00E32909">
      <w:footerReference w:type="default" r:id="rId23"/>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F79" w:rsidRDefault="00825F79" w:rsidP="00E32909">
      <w:pPr>
        <w:spacing w:after="0" w:line="240" w:lineRule="auto"/>
      </w:pPr>
      <w:r>
        <w:separator/>
      </w:r>
    </w:p>
  </w:endnote>
  <w:endnote w:type="continuationSeparator" w:id="0">
    <w:p w:rsidR="00825F79" w:rsidRDefault="00825F79" w:rsidP="00E3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Minion-Regular">
    <w:panose1 w:val="00000000000000000000"/>
    <w:charset w:val="00"/>
    <w:family w:val="roman"/>
    <w:notTrueType/>
    <w:pitch w:val="default"/>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arajita">
    <w:panose1 w:val="020B0604020202020204"/>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45688267"/>
      <w:docPartObj>
        <w:docPartGallery w:val="Page Numbers (Bottom of Page)"/>
        <w:docPartUnique/>
      </w:docPartObj>
    </w:sdtPr>
    <w:sdtEndPr>
      <w:rPr>
        <w:noProof/>
      </w:rPr>
    </w:sdtEndPr>
    <w:sdtContent>
      <w:p w:rsidR="00825F79" w:rsidRPr="00E32909" w:rsidRDefault="00825F79" w:rsidP="00E32909">
        <w:pPr>
          <w:pStyle w:val="Footer"/>
          <w:ind w:left="3960" w:firstLine="4680"/>
          <w:rPr>
            <w:sz w:val="20"/>
            <w:szCs w:val="20"/>
          </w:rPr>
        </w:pPr>
        <w:r w:rsidRPr="00E32909">
          <w:rPr>
            <w:sz w:val="20"/>
            <w:szCs w:val="20"/>
          </w:rPr>
          <w:t xml:space="preserve">Page </w:t>
        </w:r>
        <w:r w:rsidRPr="00E32909">
          <w:rPr>
            <w:sz w:val="20"/>
            <w:szCs w:val="20"/>
          </w:rPr>
          <w:fldChar w:fldCharType="begin"/>
        </w:r>
        <w:r w:rsidRPr="00E32909">
          <w:rPr>
            <w:sz w:val="20"/>
            <w:szCs w:val="20"/>
          </w:rPr>
          <w:instrText xml:space="preserve"> PAGE   \* MERGEFORMAT </w:instrText>
        </w:r>
        <w:r w:rsidRPr="00E32909">
          <w:rPr>
            <w:sz w:val="20"/>
            <w:szCs w:val="20"/>
          </w:rPr>
          <w:fldChar w:fldCharType="separate"/>
        </w:r>
        <w:r w:rsidR="00757217">
          <w:rPr>
            <w:noProof/>
            <w:sz w:val="20"/>
            <w:szCs w:val="20"/>
          </w:rPr>
          <w:t>15</w:t>
        </w:r>
        <w:r w:rsidRPr="00E32909">
          <w:rPr>
            <w:noProof/>
            <w:sz w:val="20"/>
            <w:szCs w:val="20"/>
          </w:rPr>
          <w:fldChar w:fldCharType="end"/>
        </w:r>
      </w:p>
    </w:sdtContent>
  </w:sdt>
  <w:p w:rsidR="00825F79" w:rsidRDefault="00825F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F79" w:rsidRDefault="00825F79" w:rsidP="00E32909">
      <w:pPr>
        <w:spacing w:after="0" w:line="240" w:lineRule="auto"/>
      </w:pPr>
      <w:r>
        <w:separator/>
      </w:r>
    </w:p>
  </w:footnote>
  <w:footnote w:type="continuationSeparator" w:id="0">
    <w:p w:rsidR="00825F79" w:rsidRDefault="00825F79" w:rsidP="00E329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729.25pt;height:297.9pt;visibility:visible;mso-wrap-style:square" o:bullet="t">
        <v:imagedata r:id="rId1" o:title="MC900435233[1]"/>
      </v:shape>
    </w:pict>
  </w:numPicBullet>
  <w:abstractNum w:abstractNumId="0">
    <w:nsid w:val="139272DE"/>
    <w:multiLevelType w:val="hybridMultilevel"/>
    <w:tmpl w:val="ABD82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2B7578"/>
    <w:multiLevelType w:val="hybridMultilevel"/>
    <w:tmpl w:val="908E2362"/>
    <w:lvl w:ilvl="0" w:tplc="F2CE83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AF0C9C"/>
    <w:multiLevelType w:val="hybridMultilevel"/>
    <w:tmpl w:val="DB8C06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E30476D"/>
    <w:multiLevelType w:val="hybridMultilevel"/>
    <w:tmpl w:val="BE9CD610"/>
    <w:lvl w:ilvl="0" w:tplc="E50EE0C6">
      <w:start w:val="1"/>
      <w:numFmt w:val="bullet"/>
      <w:lvlText w:val=""/>
      <w:lvlPicBulletId w:val="0"/>
      <w:lvlJc w:val="left"/>
      <w:pPr>
        <w:tabs>
          <w:tab w:val="num" w:pos="720"/>
        </w:tabs>
        <w:ind w:left="720" w:hanging="360"/>
      </w:pPr>
      <w:rPr>
        <w:rFonts w:ascii="Symbol" w:hAnsi="Symbol" w:hint="default"/>
      </w:rPr>
    </w:lvl>
    <w:lvl w:ilvl="1" w:tplc="BBE28128" w:tentative="1">
      <w:start w:val="1"/>
      <w:numFmt w:val="bullet"/>
      <w:lvlText w:val=""/>
      <w:lvlJc w:val="left"/>
      <w:pPr>
        <w:tabs>
          <w:tab w:val="num" w:pos="1440"/>
        </w:tabs>
        <w:ind w:left="1440" w:hanging="360"/>
      </w:pPr>
      <w:rPr>
        <w:rFonts w:ascii="Symbol" w:hAnsi="Symbol" w:hint="default"/>
      </w:rPr>
    </w:lvl>
    <w:lvl w:ilvl="2" w:tplc="6C36EFA6" w:tentative="1">
      <w:start w:val="1"/>
      <w:numFmt w:val="bullet"/>
      <w:lvlText w:val=""/>
      <w:lvlJc w:val="left"/>
      <w:pPr>
        <w:tabs>
          <w:tab w:val="num" w:pos="2160"/>
        </w:tabs>
        <w:ind w:left="2160" w:hanging="360"/>
      </w:pPr>
      <w:rPr>
        <w:rFonts w:ascii="Symbol" w:hAnsi="Symbol" w:hint="default"/>
      </w:rPr>
    </w:lvl>
    <w:lvl w:ilvl="3" w:tplc="3684DAC0" w:tentative="1">
      <w:start w:val="1"/>
      <w:numFmt w:val="bullet"/>
      <w:lvlText w:val=""/>
      <w:lvlJc w:val="left"/>
      <w:pPr>
        <w:tabs>
          <w:tab w:val="num" w:pos="2880"/>
        </w:tabs>
        <w:ind w:left="2880" w:hanging="360"/>
      </w:pPr>
      <w:rPr>
        <w:rFonts w:ascii="Symbol" w:hAnsi="Symbol" w:hint="default"/>
      </w:rPr>
    </w:lvl>
    <w:lvl w:ilvl="4" w:tplc="8E0605AC" w:tentative="1">
      <w:start w:val="1"/>
      <w:numFmt w:val="bullet"/>
      <w:lvlText w:val=""/>
      <w:lvlJc w:val="left"/>
      <w:pPr>
        <w:tabs>
          <w:tab w:val="num" w:pos="3600"/>
        </w:tabs>
        <w:ind w:left="3600" w:hanging="360"/>
      </w:pPr>
      <w:rPr>
        <w:rFonts w:ascii="Symbol" w:hAnsi="Symbol" w:hint="default"/>
      </w:rPr>
    </w:lvl>
    <w:lvl w:ilvl="5" w:tplc="D5FCD936" w:tentative="1">
      <w:start w:val="1"/>
      <w:numFmt w:val="bullet"/>
      <w:lvlText w:val=""/>
      <w:lvlJc w:val="left"/>
      <w:pPr>
        <w:tabs>
          <w:tab w:val="num" w:pos="4320"/>
        </w:tabs>
        <w:ind w:left="4320" w:hanging="360"/>
      </w:pPr>
      <w:rPr>
        <w:rFonts w:ascii="Symbol" w:hAnsi="Symbol" w:hint="default"/>
      </w:rPr>
    </w:lvl>
    <w:lvl w:ilvl="6" w:tplc="91A0438A" w:tentative="1">
      <w:start w:val="1"/>
      <w:numFmt w:val="bullet"/>
      <w:lvlText w:val=""/>
      <w:lvlJc w:val="left"/>
      <w:pPr>
        <w:tabs>
          <w:tab w:val="num" w:pos="5040"/>
        </w:tabs>
        <w:ind w:left="5040" w:hanging="360"/>
      </w:pPr>
      <w:rPr>
        <w:rFonts w:ascii="Symbol" w:hAnsi="Symbol" w:hint="default"/>
      </w:rPr>
    </w:lvl>
    <w:lvl w:ilvl="7" w:tplc="67E2C9E6" w:tentative="1">
      <w:start w:val="1"/>
      <w:numFmt w:val="bullet"/>
      <w:lvlText w:val=""/>
      <w:lvlJc w:val="left"/>
      <w:pPr>
        <w:tabs>
          <w:tab w:val="num" w:pos="5760"/>
        </w:tabs>
        <w:ind w:left="5760" w:hanging="360"/>
      </w:pPr>
      <w:rPr>
        <w:rFonts w:ascii="Symbol" w:hAnsi="Symbol" w:hint="default"/>
      </w:rPr>
    </w:lvl>
    <w:lvl w:ilvl="8" w:tplc="254AE7A0" w:tentative="1">
      <w:start w:val="1"/>
      <w:numFmt w:val="bullet"/>
      <w:lvlText w:val=""/>
      <w:lvlJc w:val="left"/>
      <w:pPr>
        <w:tabs>
          <w:tab w:val="num" w:pos="6480"/>
        </w:tabs>
        <w:ind w:left="6480" w:hanging="360"/>
      </w:pPr>
      <w:rPr>
        <w:rFonts w:ascii="Symbol" w:hAnsi="Symbol" w:hint="default"/>
      </w:rPr>
    </w:lvl>
  </w:abstractNum>
  <w:abstractNum w:abstractNumId="4">
    <w:nsid w:val="508128F7"/>
    <w:multiLevelType w:val="hybridMultilevel"/>
    <w:tmpl w:val="80C48526"/>
    <w:lvl w:ilvl="0" w:tplc="F2CE83DA">
      <w:start w:val="1"/>
      <w:numFmt w:val="bullet"/>
      <w:lvlText w:val=""/>
      <w:lvlJc w:val="left"/>
      <w:pPr>
        <w:ind w:left="1036" w:hanging="360"/>
      </w:pPr>
      <w:rPr>
        <w:rFonts w:ascii="Wingdings" w:hAnsi="Wingdings"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5">
    <w:nsid w:val="657E6A70"/>
    <w:multiLevelType w:val="hybridMultilevel"/>
    <w:tmpl w:val="82D4803A"/>
    <w:lvl w:ilvl="0" w:tplc="F2CE83DA">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E7D"/>
    <w:rsid w:val="000714A4"/>
    <w:rsid w:val="0008799A"/>
    <w:rsid w:val="001253EC"/>
    <w:rsid w:val="00242FA2"/>
    <w:rsid w:val="00244B38"/>
    <w:rsid w:val="002945BC"/>
    <w:rsid w:val="003D69D9"/>
    <w:rsid w:val="00594AEE"/>
    <w:rsid w:val="005B3EE6"/>
    <w:rsid w:val="006827D7"/>
    <w:rsid w:val="006D18DC"/>
    <w:rsid w:val="00740F6E"/>
    <w:rsid w:val="00757217"/>
    <w:rsid w:val="007B194C"/>
    <w:rsid w:val="00825F79"/>
    <w:rsid w:val="008A1EA3"/>
    <w:rsid w:val="00970B93"/>
    <w:rsid w:val="009C728B"/>
    <w:rsid w:val="00A31AEB"/>
    <w:rsid w:val="00A54842"/>
    <w:rsid w:val="00B86B61"/>
    <w:rsid w:val="00BB5B36"/>
    <w:rsid w:val="00C06E7D"/>
    <w:rsid w:val="00E32909"/>
    <w:rsid w:val="00F87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6E7D"/>
    <w:pPr>
      <w:spacing w:after="0" w:line="240" w:lineRule="auto"/>
    </w:pPr>
  </w:style>
  <w:style w:type="paragraph" w:styleId="BalloonText">
    <w:name w:val="Balloon Text"/>
    <w:basedOn w:val="Normal"/>
    <w:link w:val="BalloonTextChar"/>
    <w:uiPriority w:val="99"/>
    <w:semiHidden/>
    <w:unhideWhenUsed/>
    <w:rsid w:val="00C06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E7D"/>
    <w:rPr>
      <w:rFonts w:ascii="Tahoma" w:hAnsi="Tahoma" w:cs="Tahoma"/>
      <w:sz w:val="16"/>
      <w:szCs w:val="16"/>
    </w:rPr>
  </w:style>
  <w:style w:type="paragraph" w:styleId="NormalWeb">
    <w:name w:val="Normal (Web)"/>
    <w:basedOn w:val="Normal"/>
    <w:uiPriority w:val="99"/>
    <w:unhideWhenUsed/>
    <w:rsid w:val="00C06E7D"/>
    <w:pPr>
      <w:spacing w:after="240" w:line="240" w:lineRule="auto"/>
    </w:pPr>
    <w:rPr>
      <w:rFonts w:ascii="Verdana" w:eastAsia="Times New Roman" w:hAnsi="Verdana" w:cs="Times New Roman"/>
      <w:sz w:val="25"/>
      <w:szCs w:val="25"/>
    </w:rPr>
  </w:style>
  <w:style w:type="character" w:styleId="Strong">
    <w:name w:val="Strong"/>
    <w:basedOn w:val="DefaultParagraphFont"/>
    <w:uiPriority w:val="22"/>
    <w:qFormat/>
    <w:rsid w:val="00C06E7D"/>
    <w:rPr>
      <w:b/>
      <w:bCs/>
    </w:rPr>
  </w:style>
  <w:style w:type="table" w:styleId="TableGrid">
    <w:name w:val="Table Grid"/>
    <w:basedOn w:val="TableNormal"/>
    <w:uiPriority w:val="59"/>
    <w:rsid w:val="00A31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31AE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31AEB"/>
    <w:pPr>
      <w:ind w:left="720"/>
      <w:contextualSpacing/>
    </w:pPr>
  </w:style>
  <w:style w:type="paragraph" w:customStyle="1" w:styleId="AveryStyle1">
    <w:name w:val="Avery Style 1"/>
    <w:uiPriority w:val="99"/>
    <w:rsid w:val="00BB5B36"/>
    <w:pPr>
      <w:spacing w:before="115" w:after="115" w:line="240" w:lineRule="auto"/>
      <w:ind w:left="316" w:right="316"/>
    </w:pPr>
    <w:rPr>
      <w:rFonts w:ascii="Arial" w:eastAsia="Times New Roman" w:hAnsi="Arial" w:cs="Arial"/>
      <w:bCs/>
      <w:color w:val="000000"/>
      <w:sz w:val="36"/>
    </w:rPr>
  </w:style>
  <w:style w:type="paragraph" w:styleId="Header">
    <w:name w:val="header"/>
    <w:basedOn w:val="Normal"/>
    <w:link w:val="HeaderChar"/>
    <w:uiPriority w:val="99"/>
    <w:unhideWhenUsed/>
    <w:rsid w:val="00E32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909"/>
  </w:style>
  <w:style w:type="paragraph" w:styleId="Footer">
    <w:name w:val="footer"/>
    <w:basedOn w:val="Normal"/>
    <w:link w:val="FooterChar"/>
    <w:uiPriority w:val="99"/>
    <w:unhideWhenUsed/>
    <w:rsid w:val="00E32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9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6E7D"/>
    <w:pPr>
      <w:spacing w:after="0" w:line="240" w:lineRule="auto"/>
    </w:pPr>
  </w:style>
  <w:style w:type="paragraph" w:styleId="BalloonText">
    <w:name w:val="Balloon Text"/>
    <w:basedOn w:val="Normal"/>
    <w:link w:val="BalloonTextChar"/>
    <w:uiPriority w:val="99"/>
    <w:semiHidden/>
    <w:unhideWhenUsed/>
    <w:rsid w:val="00C06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E7D"/>
    <w:rPr>
      <w:rFonts w:ascii="Tahoma" w:hAnsi="Tahoma" w:cs="Tahoma"/>
      <w:sz w:val="16"/>
      <w:szCs w:val="16"/>
    </w:rPr>
  </w:style>
  <w:style w:type="paragraph" w:styleId="NormalWeb">
    <w:name w:val="Normal (Web)"/>
    <w:basedOn w:val="Normal"/>
    <w:uiPriority w:val="99"/>
    <w:unhideWhenUsed/>
    <w:rsid w:val="00C06E7D"/>
    <w:pPr>
      <w:spacing w:after="240" w:line="240" w:lineRule="auto"/>
    </w:pPr>
    <w:rPr>
      <w:rFonts w:ascii="Verdana" w:eastAsia="Times New Roman" w:hAnsi="Verdana" w:cs="Times New Roman"/>
      <w:sz w:val="25"/>
      <w:szCs w:val="25"/>
    </w:rPr>
  </w:style>
  <w:style w:type="character" w:styleId="Strong">
    <w:name w:val="Strong"/>
    <w:basedOn w:val="DefaultParagraphFont"/>
    <w:uiPriority w:val="22"/>
    <w:qFormat/>
    <w:rsid w:val="00C06E7D"/>
    <w:rPr>
      <w:b/>
      <w:bCs/>
    </w:rPr>
  </w:style>
  <w:style w:type="table" w:styleId="TableGrid">
    <w:name w:val="Table Grid"/>
    <w:basedOn w:val="TableNormal"/>
    <w:uiPriority w:val="59"/>
    <w:rsid w:val="00A31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31AE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31AEB"/>
    <w:pPr>
      <w:ind w:left="720"/>
      <w:contextualSpacing/>
    </w:pPr>
  </w:style>
  <w:style w:type="paragraph" w:customStyle="1" w:styleId="AveryStyle1">
    <w:name w:val="Avery Style 1"/>
    <w:uiPriority w:val="99"/>
    <w:rsid w:val="00BB5B36"/>
    <w:pPr>
      <w:spacing w:before="115" w:after="115" w:line="240" w:lineRule="auto"/>
      <w:ind w:left="316" w:right="316"/>
    </w:pPr>
    <w:rPr>
      <w:rFonts w:ascii="Arial" w:eastAsia="Times New Roman" w:hAnsi="Arial" w:cs="Arial"/>
      <w:bCs/>
      <w:color w:val="000000"/>
      <w:sz w:val="36"/>
    </w:rPr>
  </w:style>
  <w:style w:type="paragraph" w:styleId="Header">
    <w:name w:val="header"/>
    <w:basedOn w:val="Normal"/>
    <w:link w:val="HeaderChar"/>
    <w:uiPriority w:val="99"/>
    <w:unhideWhenUsed/>
    <w:rsid w:val="00E32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909"/>
  </w:style>
  <w:style w:type="paragraph" w:styleId="Footer">
    <w:name w:val="footer"/>
    <w:basedOn w:val="Normal"/>
    <w:link w:val="FooterChar"/>
    <w:uiPriority w:val="99"/>
    <w:unhideWhenUsed/>
    <w:rsid w:val="00E32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28</Pages>
  <Words>5124</Words>
  <Characters>29210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Luckisha Amankwah</dc:creator>
  <cp:lastModifiedBy>Luckisha Amankwah</cp:lastModifiedBy>
  <cp:revision>20</cp:revision>
  <cp:lastPrinted>2014-06-04T20:46:00Z</cp:lastPrinted>
  <dcterms:created xsi:type="dcterms:W3CDTF">2014-06-04T18:21:00Z</dcterms:created>
  <dcterms:modified xsi:type="dcterms:W3CDTF">2014-06-04T21:05:00Z</dcterms:modified>
</cp:coreProperties>
</file>